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CE81A" w14:textId="77777777" w:rsidR="006A107E" w:rsidRPr="00A543A4" w:rsidRDefault="006A107E" w:rsidP="000D1AA8">
      <w:pPr>
        <w:jc w:val="both"/>
        <w:rPr>
          <w:rFonts w:ascii="Arial" w:hAnsi="Arial" w:cs="Arial"/>
          <w:color w:val="000000" w:themeColor="text1"/>
          <w:sz w:val="16"/>
        </w:rPr>
      </w:pPr>
    </w:p>
    <w:p w14:paraId="0AF1928A" w14:textId="44C3EEF8" w:rsidR="00F074CE" w:rsidRDefault="00923D6B" w:rsidP="000D1A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Winona State University and the State of Minnesota are</w:t>
      </w:r>
      <w:r w:rsidR="000D1AA8" w:rsidRPr="000D1AA8">
        <w:rPr>
          <w:rFonts w:ascii="Arial" w:hAnsi="Arial" w:cs="Arial"/>
          <w:color w:val="000000"/>
          <w:sz w:val="22"/>
          <w:szCs w:val="22"/>
        </w:rPr>
        <w:t xml:space="preserve"> committed to providing a respectful and professional workplace and public service environment for employees and third parties. </w:t>
      </w: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="000D1AA8">
        <w:rPr>
          <w:rFonts w:ascii="Arial" w:hAnsi="Arial" w:cs="Arial"/>
          <w:color w:val="000000"/>
          <w:sz w:val="22"/>
          <w:szCs w:val="22"/>
        </w:rPr>
        <w:t>Respectful Workplace policy</w:t>
      </w:r>
      <w:r>
        <w:rPr>
          <w:rFonts w:ascii="Arial" w:hAnsi="Arial" w:cs="Arial"/>
          <w:color w:val="000000"/>
          <w:sz w:val="22"/>
          <w:szCs w:val="22"/>
        </w:rPr>
        <w:t xml:space="preserve"> (HR/LR Policy #1432)</w:t>
      </w:r>
      <w:r w:rsidR="000D1AA8">
        <w:rPr>
          <w:rFonts w:ascii="Arial" w:hAnsi="Arial" w:cs="Arial"/>
          <w:color w:val="000000"/>
          <w:sz w:val="22"/>
          <w:szCs w:val="22"/>
        </w:rPr>
        <w:t xml:space="preserve"> can be found online at: </w:t>
      </w:r>
      <w:hyperlink r:id="rId8" w:history="1">
        <w:r w:rsidR="005E2359" w:rsidRPr="006D36BB">
          <w:rPr>
            <w:rStyle w:val="Hyperlink"/>
            <w:rFonts w:ascii="Arial" w:hAnsi="Arial" w:cs="Arial"/>
            <w:sz w:val="22"/>
            <w:szCs w:val="22"/>
          </w:rPr>
          <w:t>https://mn.gov/mmb/assets/1432-respectful-workplace-policy_tcm1059-233717.pdf</w:t>
        </w:r>
      </w:hyperlink>
      <w:r w:rsidR="005E2359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_GoBack"/>
      <w:bookmarkEnd w:id="0"/>
    </w:p>
    <w:p w14:paraId="02E93BAC" w14:textId="77777777" w:rsidR="000D1AA8" w:rsidRDefault="000D1AA8" w:rsidP="000D1A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9235D0E" w14:textId="1AF37859" w:rsidR="008963DB" w:rsidRPr="00A543A4" w:rsidRDefault="00606B65" w:rsidP="000D1AA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6"/>
        </w:rPr>
      </w:pPr>
      <w:r w:rsidRPr="00606B65">
        <w:rPr>
          <w:rFonts w:ascii="Arial" w:hAnsi="Arial" w:cs="Arial"/>
          <w:color w:val="000000"/>
          <w:sz w:val="22"/>
          <w:szCs w:val="22"/>
        </w:rPr>
        <w:t xml:space="preserve">As with all allegations of misconduct, informal resolution and formal investigatory processes related to this policy will be conducted in a timely, fair, and objective manner. </w:t>
      </w:r>
      <w:r w:rsidR="000D1AA8">
        <w:rPr>
          <w:rFonts w:ascii="Arial" w:hAnsi="Arial" w:cs="Arial"/>
          <w:color w:val="000000"/>
          <w:sz w:val="22"/>
          <w:szCs w:val="22"/>
        </w:rPr>
        <w:t xml:space="preserve"> </w:t>
      </w:r>
      <w:r w:rsidRPr="00606B65">
        <w:rPr>
          <w:rFonts w:ascii="Arial" w:hAnsi="Arial" w:cs="Arial"/>
          <w:color w:val="000000"/>
          <w:sz w:val="22"/>
          <w:szCs w:val="22"/>
        </w:rPr>
        <w:t xml:space="preserve">Individuals are encouraged to informally resolve concerns whenever possible. </w:t>
      </w:r>
      <w:r w:rsidR="000D1AA8">
        <w:rPr>
          <w:rFonts w:ascii="Arial" w:hAnsi="Arial" w:cs="Arial"/>
          <w:color w:val="000000"/>
          <w:sz w:val="22"/>
          <w:szCs w:val="22"/>
        </w:rPr>
        <w:t>When a formal process is necessary complet</w:t>
      </w:r>
      <w:r w:rsidR="00167B07">
        <w:rPr>
          <w:rFonts w:ascii="Arial" w:hAnsi="Arial" w:cs="Arial"/>
          <w:color w:val="000000"/>
          <w:sz w:val="22"/>
          <w:szCs w:val="22"/>
        </w:rPr>
        <w:t>e the following information and submit</w:t>
      </w:r>
      <w:r w:rsidR="00923D6B">
        <w:rPr>
          <w:rFonts w:ascii="Arial" w:hAnsi="Arial" w:cs="Arial"/>
          <w:color w:val="000000"/>
          <w:sz w:val="22"/>
          <w:szCs w:val="22"/>
        </w:rPr>
        <w:t xml:space="preserve"> it </w:t>
      </w:r>
      <w:r w:rsidR="00167B07">
        <w:rPr>
          <w:rFonts w:ascii="Arial" w:hAnsi="Arial" w:cs="Arial"/>
          <w:color w:val="000000"/>
          <w:sz w:val="22"/>
          <w:szCs w:val="22"/>
        </w:rPr>
        <w:t xml:space="preserve">to </w:t>
      </w:r>
      <w:r w:rsidR="00923D6B">
        <w:rPr>
          <w:rFonts w:ascii="Arial" w:hAnsi="Arial" w:cs="Arial"/>
          <w:color w:val="000000"/>
          <w:sz w:val="22"/>
          <w:szCs w:val="22"/>
        </w:rPr>
        <w:t>Winona State Universities</w:t>
      </w:r>
      <w:r w:rsidR="00167B07">
        <w:rPr>
          <w:rFonts w:ascii="Arial" w:hAnsi="Arial" w:cs="Arial"/>
          <w:color w:val="000000"/>
          <w:sz w:val="22"/>
          <w:szCs w:val="22"/>
        </w:rPr>
        <w:t xml:space="preserve"> Human Resources Office. </w:t>
      </w:r>
      <w:r w:rsidR="00923D6B">
        <w:rPr>
          <w:rFonts w:ascii="Arial" w:hAnsi="Arial" w:cs="Arial"/>
          <w:color w:val="000000"/>
          <w:sz w:val="22"/>
          <w:szCs w:val="22"/>
        </w:rPr>
        <w:t xml:space="preserve"> </w:t>
      </w:r>
      <w:r w:rsidR="00923D6B" w:rsidRPr="00923D6B">
        <w:rPr>
          <w:rFonts w:ascii="Arial" w:hAnsi="Arial" w:cs="Arial"/>
          <w:i/>
          <w:color w:val="000000"/>
          <w:sz w:val="22"/>
          <w:szCs w:val="22"/>
        </w:rPr>
        <w:t xml:space="preserve">Attach additional sheets if necessary. </w:t>
      </w:r>
    </w:p>
    <w:p w14:paraId="0CA2D25D" w14:textId="77777777" w:rsidR="00167B07" w:rsidRPr="00923D6B" w:rsidRDefault="00167B07" w:rsidP="00167B07">
      <w:pPr>
        <w:jc w:val="both"/>
        <w:rPr>
          <w:rFonts w:ascii="Arial" w:hAnsi="Arial" w:cs="Arial"/>
          <w:b/>
          <w:color w:val="000000" w:themeColor="text1"/>
          <w:sz w:val="16"/>
        </w:rPr>
      </w:pPr>
    </w:p>
    <w:tbl>
      <w:tblPr>
        <w:tblpPr w:leftFromText="180" w:rightFromText="180" w:vertAnchor="text" w:horzAnchor="margin" w:tblpY="50"/>
        <w:tblW w:w="9900" w:type="dxa"/>
        <w:tblLook w:val="04A0" w:firstRow="1" w:lastRow="0" w:firstColumn="1" w:lastColumn="0" w:noHBand="0" w:noVBand="1"/>
      </w:tblPr>
      <w:tblGrid>
        <w:gridCol w:w="756"/>
        <w:gridCol w:w="5544"/>
        <w:gridCol w:w="810"/>
        <w:gridCol w:w="2790"/>
      </w:tblGrid>
      <w:tr w:rsidR="00DE5BE5" w:rsidRPr="00A543A4" w14:paraId="63B44847" w14:textId="77777777" w:rsidTr="00992516">
        <w:trPr>
          <w:trHeight w:val="459"/>
        </w:trPr>
        <w:tc>
          <w:tcPr>
            <w:tcW w:w="756" w:type="dxa"/>
            <w:shd w:val="clear" w:color="auto" w:fill="auto"/>
            <w:vAlign w:val="bottom"/>
          </w:tcPr>
          <w:p w14:paraId="041FE813" w14:textId="77777777" w:rsidR="00DE5BE5" w:rsidRPr="00A543A4" w:rsidRDefault="00DE5BE5" w:rsidP="000D1AA8">
            <w:pPr>
              <w:ind w:left="-108" w:right="-108"/>
              <w:jc w:val="both"/>
              <w:rPr>
                <w:rFonts w:ascii="Arial" w:hAnsi="Arial" w:cs="Arial"/>
                <w:color w:val="000000" w:themeColor="text1"/>
                <w:sz w:val="16"/>
              </w:rPr>
            </w:pPr>
            <w:r w:rsidRPr="00606B65">
              <w:rPr>
                <w:rFonts w:ascii="Arial" w:hAnsi="Arial" w:cs="Arial"/>
                <w:color w:val="000000" w:themeColor="text1"/>
                <w:sz w:val="22"/>
              </w:rPr>
              <w:t>Name:</w:t>
            </w:r>
          </w:p>
        </w:tc>
        <w:tc>
          <w:tcPr>
            <w:tcW w:w="5544" w:type="dxa"/>
            <w:tcBorders>
              <w:bottom w:val="single" w:sz="4" w:space="0" w:color="262626"/>
            </w:tcBorders>
            <w:shd w:val="clear" w:color="auto" w:fill="auto"/>
            <w:vAlign w:val="bottom"/>
          </w:tcPr>
          <w:p w14:paraId="5716D3ED" w14:textId="77777777" w:rsidR="00DE5BE5" w:rsidRPr="00A543A4" w:rsidRDefault="00DE5BE5" w:rsidP="000D1AA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A543A4">
              <w:rPr>
                <w:rFonts w:ascii="Arial" w:hAnsi="Arial" w:cs="Arial"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3A4">
              <w:rPr>
                <w:rFonts w:ascii="Arial" w:hAnsi="Arial" w:cs="Arial"/>
                <w:color w:val="000000" w:themeColor="text1"/>
                <w:sz w:val="22"/>
              </w:rPr>
              <w:instrText xml:space="preserve"> FORMTEXT </w:instrText>
            </w:r>
            <w:r w:rsidRPr="00A543A4">
              <w:rPr>
                <w:rFonts w:ascii="Arial" w:hAnsi="Arial" w:cs="Arial"/>
                <w:color w:val="000000" w:themeColor="text1"/>
                <w:sz w:val="22"/>
              </w:rPr>
            </w:r>
            <w:r w:rsidRPr="00A543A4">
              <w:rPr>
                <w:rFonts w:ascii="Arial" w:hAnsi="Arial" w:cs="Arial"/>
                <w:color w:val="000000" w:themeColor="text1"/>
                <w:sz w:val="22"/>
              </w:rPr>
              <w:fldChar w:fldCharType="separate"/>
            </w:r>
            <w:r w:rsidRPr="00A543A4">
              <w:rPr>
                <w:rFonts w:ascii="Arial" w:hAnsi="Arial" w:cs="Arial"/>
                <w:noProof/>
                <w:color w:val="000000" w:themeColor="text1"/>
                <w:sz w:val="22"/>
              </w:rPr>
              <w:t> </w:t>
            </w:r>
            <w:r w:rsidRPr="00A543A4">
              <w:rPr>
                <w:rFonts w:ascii="Arial" w:hAnsi="Arial" w:cs="Arial"/>
                <w:noProof/>
                <w:color w:val="000000" w:themeColor="text1"/>
                <w:sz w:val="22"/>
              </w:rPr>
              <w:t> </w:t>
            </w:r>
            <w:r w:rsidRPr="00A543A4">
              <w:rPr>
                <w:rFonts w:ascii="Arial" w:hAnsi="Arial" w:cs="Arial"/>
                <w:noProof/>
                <w:color w:val="000000" w:themeColor="text1"/>
                <w:sz w:val="22"/>
              </w:rPr>
              <w:t> </w:t>
            </w:r>
            <w:r w:rsidRPr="00A543A4">
              <w:rPr>
                <w:rFonts w:ascii="Arial" w:hAnsi="Arial" w:cs="Arial"/>
                <w:noProof/>
                <w:color w:val="000000" w:themeColor="text1"/>
                <w:sz w:val="22"/>
              </w:rPr>
              <w:t> </w:t>
            </w:r>
            <w:r w:rsidRPr="00A543A4">
              <w:rPr>
                <w:rFonts w:ascii="Arial" w:hAnsi="Arial" w:cs="Arial"/>
                <w:noProof/>
                <w:color w:val="000000" w:themeColor="text1"/>
                <w:sz w:val="22"/>
              </w:rPr>
              <w:t> </w:t>
            </w:r>
            <w:r w:rsidRPr="00A543A4">
              <w:rPr>
                <w:rFonts w:ascii="Arial" w:hAnsi="Arial" w:cs="Arial"/>
                <w:color w:val="000000" w:themeColor="text1"/>
                <w:sz w:val="22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21CD1FB0" w14:textId="36B7D4F5" w:rsidR="00DE5BE5" w:rsidRPr="00A543A4" w:rsidRDefault="00606B65" w:rsidP="000D1AA8">
            <w:pPr>
              <w:ind w:right="-108"/>
              <w:jc w:val="both"/>
              <w:rPr>
                <w:rFonts w:ascii="Arial" w:hAnsi="Arial" w:cs="Arial"/>
                <w:color w:val="000000" w:themeColor="text1"/>
              </w:rPr>
            </w:pPr>
            <w:r w:rsidRPr="00606B65">
              <w:rPr>
                <w:rFonts w:ascii="Arial" w:hAnsi="Arial" w:cs="Arial"/>
                <w:color w:val="000000" w:themeColor="text1"/>
                <w:sz w:val="22"/>
              </w:rPr>
              <w:t>Date:</w:t>
            </w:r>
            <w:r w:rsidR="00DE5BE5" w:rsidRPr="00606B65">
              <w:rPr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2790" w:type="dxa"/>
            <w:tcBorders>
              <w:left w:val="nil"/>
              <w:bottom w:val="single" w:sz="4" w:space="0" w:color="262626"/>
            </w:tcBorders>
            <w:shd w:val="clear" w:color="auto" w:fill="auto"/>
            <w:vAlign w:val="bottom"/>
          </w:tcPr>
          <w:p w14:paraId="55456EB0" w14:textId="77777777" w:rsidR="00DE5BE5" w:rsidRPr="00A543A4" w:rsidRDefault="00DE5BE5" w:rsidP="000D1AA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A543A4">
              <w:rPr>
                <w:rFonts w:ascii="Arial" w:hAnsi="Arial" w:cs="Arial"/>
                <w:color w:val="000000" w:themeColor="text1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3A4">
              <w:rPr>
                <w:rFonts w:ascii="Arial" w:hAnsi="Arial" w:cs="Arial"/>
                <w:color w:val="000000" w:themeColor="text1"/>
                <w:sz w:val="22"/>
              </w:rPr>
              <w:instrText xml:space="preserve"> FORMTEXT </w:instrText>
            </w:r>
            <w:r w:rsidRPr="00A543A4">
              <w:rPr>
                <w:rFonts w:ascii="Arial" w:hAnsi="Arial" w:cs="Arial"/>
                <w:color w:val="000000" w:themeColor="text1"/>
                <w:sz w:val="22"/>
              </w:rPr>
            </w:r>
            <w:r w:rsidRPr="00A543A4">
              <w:rPr>
                <w:rFonts w:ascii="Arial" w:hAnsi="Arial" w:cs="Arial"/>
                <w:color w:val="000000" w:themeColor="text1"/>
                <w:sz w:val="22"/>
              </w:rPr>
              <w:fldChar w:fldCharType="separate"/>
            </w:r>
            <w:r w:rsidRPr="00A543A4">
              <w:rPr>
                <w:rFonts w:ascii="Arial" w:hAnsi="Arial" w:cs="Arial"/>
                <w:noProof/>
                <w:color w:val="000000" w:themeColor="text1"/>
                <w:sz w:val="22"/>
              </w:rPr>
              <w:t> </w:t>
            </w:r>
            <w:r w:rsidRPr="00A543A4">
              <w:rPr>
                <w:rFonts w:ascii="Arial" w:hAnsi="Arial" w:cs="Arial"/>
                <w:noProof/>
                <w:color w:val="000000" w:themeColor="text1"/>
                <w:sz w:val="22"/>
              </w:rPr>
              <w:t> </w:t>
            </w:r>
            <w:r w:rsidRPr="00A543A4">
              <w:rPr>
                <w:rFonts w:ascii="Arial" w:hAnsi="Arial" w:cs="Arial"/>
                <w:noProof/>
                <w:color w:val="000000" w:themeColor="text1"/>
                <w:sz w:val="22"/>
              </w:rPr>
              <w:t> </w:t>
            </w:r>
            <w:r w:rsidRPr="00A543A4">
              <w:rPr>
                <w:rFonts w:ascii="Arial" w:hAnsi="Arial" w:cs="Arial"/>
                <w:noProof/>
                <w:color w:val="000000" w:themeColor="text1"/>
                <w:sz w:val="22"/>
              </w:rPr>
              <w:t> </w:t>
            </w:r>
            <w:r w:rsidRPr="00A543A4">
              <w:rPr>
                <w:rFonts w:ascii="Arial" w:hAnsi="Arial" w:cs="Arial"/>
                <w:noProof/>
                <w:color w:val="000000" w:themeColor="text1"/>
                <w:sz w:val="22"/>
              </w:rPr>
              <w:t> </w:t>
            </w:r>
            <w:r w:rsidRPr="00A543A4">
              <w:rPr>
                <w:rFonts w:ascii="Arial" w:hAnsi="Arial" w:cs="Arial"/>
                <w:color w:val="000000" w:themeColor="text1"/>
                <w:sz w:val="22"/>
              </w:rPr>
              <w:fldChar w:fldCharType="end"/>
            </w:r>
          </w:p>
        </w:tc>
      </w:tr>
    </w:tbl>
    <w:p w14:paraId="1CAF0E33" w14:textId="77777777" w:rsidR="00B836F9" w:rsidRDefault="00B836F9" w:rsidP="000D1A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B8FD550" w14:textId="27F70C5F" w:rsidR="00606B65" w:rsidRDefault="00606B65" w:rsidP="000D1A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Summary of Concerns:</w:t>
      </w:r>
    </w:p>
    <w:p w14:paraId="4E3F5538" w14:textId="36DE8FB6" w:rsidR="00606B65" w:rsidRPr="00606B65" w:rsidRDefault="00606B65" w:rsidP="000D1A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06B65">
        <w:rPr>
          <w:rFonts w:ascii="Arial" w:hAnsi="Arial" w:cs="Arial"/>
          <w:color w:val="000000" w:themeColor="text1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6B65">
        <w:rPr>
          <w:rFonts w:ascii="Arial" w:hAnsi="Arial" w:cs="Arial"/>
          <w:color w:val="000000" w:themeColor="text1"/>
          <w:sz w:val="22"/>
        </w:rPr>
        <w:instrText xml:space="preserve"> FORMTEXT </w:instrText>
      </w:r>
      <w:r w:rsidRPr="00606B65">
        <w:rPr>
          <w:rFonts w:ascii="Arial" w:hAnsi="Arial" w:cs="Arial"/>
          <w:color w:val="000000" w:themeColor="text1"/>
          <w:sz w:val="22"/>
        </w:rPr>
      </w:r>
      <w:r w:rsidRPr="00606B65">
        <w:rPr>
          <w:rFonts w:ascii="Arial" w:hAnsi="Arial" w:cs="Arial"/>
          <w:color w:val="000000" w:themeColor="text1"/>
          <w:sz w:val="22"/>
        </w:rPr>
        <w:fldChar w:fldCharType="separate"/>
      </w:r>
      <w:r w:rsidRPr="00606B65">
        <w:rPr>
          <w:rFonts w:ascii="Arial" w:hAnsi="Arial" w:cs="Arial"/>
          <w:noProof/>
          <w:color w:val="000000" w:themeColor="text1"/>
          <w:sz w:val="22"/>
        </w:rPr>
        <w:t> </w:t>
      </w:r>
      <w:r w:rsidRPr="00606B65">
        <w:rPr>
          <w:rFonts w:ascii="Arial" w:hAnsi="Arial" w:cs="Arial"/>
          <w:noProof/>
          <w:color w:val="000000" w:themeColor="text1"/>
          <w:sz w:val="22"/>
        </w:rPr>
        <w:t> </w:t>
      </w:r>
      <w:r w:rsidRPr="00606B65">
        <w:rPr>
          <w:rFonts w:ascii="Arial" w:hAnsi="Arial" w:cs="Arial"/>
          <w:noProof/>
          <w:color w:val="000000" w:themeColor="text1"/>
          <w:sz w:val="22"/>
        </w:rPr>
        <w:t> </w:t>
      </w:r>
      <w:r w:rsidRPr="00606B65">
        <w:rPr>
          <w:rFonts w:ascii="Arial" w:hAnsi="Arial" w:cs="Arial"/>
          <w:noProof/>
          <w:color w:val="000000" w:themeColor="text1"/>
          <w:sz w:val="22"/>
        </w:rPr>
        <w:t> </w:t>
      </w:r>
      <w:r w:rsidRPr="00606B65">
        <w:rPr>
          <w:rFonts w:ascii="Arial" w:hAnsi="Arial" w:cs="Arial"/>
          <w:noProof/>
          <w:color w:val="000000" w:themeColor="text1"/>
          <w:sz w:val="22"/>
        </w:rPr>
        <w:t> </w:t>
      </w:r>
      <w:r w:rsidRPr="00606B65">
        <w:rPr>
          <w:rFonts w:ascii="Arial" w:hAnsi="Arial" w:cs="Arial"/>
          <w:color w:val="000000" w:themeColor="text1"/>
          <w:sz w:val="22"/>
        </w:rPr>
        <w:fldChar w:fldCharType="end"/>
      </w:r>
    </w:p>
    <w:p w14:paraId="6EB52879" w14:textId="77777777" w:rsidR="00606B65" w:rsidRDefault="00606B65" w:rsidP="000D1A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C5BB841" w14:textId="77777777" w:rsidR="00606B65" w:rsidRDefault="00606B65" w:rsidP="000D1A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D6CEE62" w14:textId="77777777" w:rsidR="00167B07" w:rsidRDefault="00167B07" w:rsidP="000D1A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F0495EF" w14:textId="77777777" w:rsidR="00167B07" w:rsidRDefault="00167B07" w:rsidP="000D1A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7021313" w14:textId="77777777" w:rsidR="00167B07" w:rsidRDefault="00167B07" w:rsidP="000D1A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6893720" w14:textId="77777777" w:rsidR="00B836F9" w:rsidRPr="00A543A4" w:rsidRDefault="00B836F9" w:rsidP="000D1AA8">
      <w:pPr>
        <w:ind w:right="2394"/>
        <w:jc w:val="both"/>
        <w:rPr>
          <w:rFonts w:ascii="Arial" w:hAnsi="Arial" w:cs="Arial"/>
          <w:color w:val="000000" w:themeColor="text1"/>
          <w:sz w:val="16"/>
          <w:szCs w:val="22"/>
        </w:rPr>
      </w:pPr>
    </w:p>
    <w:p w14:paraId="0F1D0F76" w14:textId="77777777" w:rsidR="00ED5AEF" w:rsidRDefault="00ED5AEF" w:rsidP="000D1AA8">
      <w:pPr>
        <w:jc w:val="both"/>
        <w:rPr>
          <w:rFonts w:ascii="Arial" w:hAnsi="Arial" w:cs="Arial"/>
          <w:color w:val="000000" w:themeColor="text1"/>
        </w:rPr>
      </w:pPr>
    </w:p>
    <w:p w14:paraId="3254069B" w14:textId="5CB15A2E" w:rsidR="00606B65" w:rsidRDefault="00606B65" w:rsidP="000D1A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Summary of any Documentation Related to Allegations (please include with complaint):</w:t>
      </w:r>
    </w:p>
    <w:p w14:paraId="5C8E40DF" w14:textId="77777777" w:rsidR="00606B65" w:rsidRPr="00606B65" w:rsidRDefault="00606B65" w:rsidP="000D1A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06B65">
        <w:rPr>
          <w:rFonts w:ascii="Arial" w:hAnsi="Arial" w:cs="Arial"/>
          <w:color w:val="000000" w:themeColor="text1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6B65">
        <w:rPr>
          <w:rFonts w:ascii="Arial" w:hAnsi="Arial" w:cs="Arial"/>
          <w:color w:val="000000" w:themeColor="text1"/>
          <w:sz w:val="22"/>
        </w:rPr>
        <w:instrText xml:space="preserve"> FORMTEXT </w:instrText>
      </w:r>
      <w:r w:rsidRPr="00606B65">
        <w:rPr>
          <w:rFonts w:ascii="Arial" w:hAnsi="Arial" w:cs="Arial"/>
          <w:color w:val="000000" w:themeColor="text1"/>
          <w:sz w:val="22"/>
        </w:rPr>
      </w:r>
      <w:r w:rsidRPr="00606B65">
        <w:rPr>
          <w:rFonts w:ascii="Arial" w:hAnsi="Arial" w:cs="Arial"/>
          <w:color w:val="000000" w:themeColor="text1"/>
          <w:sz w:val="22"/>
        </w:rPr>
        <w:fldChar w:fldCharType="separate"/>
      </w:r>
      <w:r w:rsidRPr="00606B65">
        <w:rPr>
          <w:rFonts w:ascii="Arial" w:hAnsi="Arial" w:cs="Arial"/>
          <w:noProof/>
          <w:color w:val="000000" w:themeColor="text1"/>
          <w:sz w:val="22"/>
        </w:rPr>
        <w:t> </w:t>
      </w:r>
      <w:r w:rsidRPr="00606B65">
        <w:rPr>
          <w:rFonts w:ascii="Arial" w:hAnsi="Arial" w:cs="Arial"/>
          <w:noProof/>
          <w:color w:val="000000" w:themeColor="text1"/>
          <w:sz w:val="22"/>
        </w:rPr>
        <w:t> </w:t>
      </w:r>
      <w:r w:rsidRPr="00606B65">
        <w:rPr>
          <w:rFonts w:ascii="Arial" w:hAnsi="Arial" w:cs="Arial"/>
          <w:noProof/>
          <w:color w:val="000000" w:themeColor="text1"/>
          <w:sz w:val="22"/>
        </w:rPr>
        <w:t> </w:t>
      </w:r>
      <w:r w:rsidRPr="00606B65">
        <w:rPr>
          <w:rFonts w:ascii="Arial" w:hAnsi="Arial" w:cs="Arial"/>
          <w:noProof/>
          <w:color w:val="000000" w:themeColor="text1"/>
          <w:sz w:val="22"/>
        </w:rPr>
        <w:t> </w:t>
      </w:r>
      <w:r w:rsidRPr="00606B65">
        <w:rPr>
          <w:rFonts w:ascii="Arial" w:hAnsi="Arial" w:cs="Arial"/>
          <w:noProof/>
          <w:color w:val="000000" w:themeColor="text1"/>
          <w:sz w:val="22"/>
        </w:rPr>
        <w:t> </w:t>
      </w:r>
      <w:r w:rsidRPr="00606B65">
        <w:rPr>
          <w:rFonts w:ascii="Arial" w:hAnsi="Arial" w:cs="Arial"/>
          <w:color w:val="000000" w:themeColor="text1"/>
          <w:sz w:val="22"/>
        </w:rPr>
        <w:fldChar w:fldCharType="end"/>
      </w:r>
    </w:p>
    <w:p w14:paraId="585B9FAD" w14:textId="77777777" w:rsidR="00606B65" w:rsidRDefault="00606B65" w:rsidP="000D1A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6865839" w14:textId="77777777" w:rsidR="00923D6B" w:rsidRDefault="00923D6B" w:rsidP="000D1A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E098291" w14:textId="77777777" w:rsidR="00606B65" w:rsidRDefault="00606B65" w:rsidP="000D1A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DE2E2E5" w14:textId="77777777" w:rsidR="00606B65" w:rsidRDefault="00606B65" w:rsidP="000D1AA8">
      <w:pPr>
        <w:ind w:right="2394"/>
        <w:jc w:val="both"/>
        <w:rPr>
          <w:rFonts w:ascii="Arial" w:hAnsi="Arial" w:cs="Arial"/>
          <w:color w:val="000000" w:themeColor="text1"/>
          <w:sz w:val="16"/>
          <w:szCs w:val="22"/>
        </w:rPr>
      </w:pPr>
    </w:p>
    <w:p w14:paraId="65A281D6" w14:textId="77777777" w:rsidR="00167B07" w:rsidRDefault="00167B07" w:rsidP="000D1AA8">
      <w:pPr>
        <w:ind w:right="2394"/>
        <w:jc w:val="both"/>
        <w:rPr>
          <w:rFonts w:ascii="Arial" w:hAnsi="Arial" w:cs="Arial"/>
          <w:color w:val="000000" w:themeColor="text1"/>
          <w:sz w:val="16"/>
          <w:szCs w:val="22"/>
        </w:rPr>
      </w:pPr>
    </w:p>
    <w:p w14:paraId="265BE8F4" w14:textId="77777777" w:rsidR="00167B07" w:rsidRPr="00A543A4" w:rsidRDefault="00167B07" w:rsidP="000D1AA8">
      <w:pPr>
        <w:ind w:right="2394"/>
        <w:jc w:val="both"/>
        <w:rPr>
          <w:rFonts w:ascii="Arial" w:hAnsi="Arial" w:cs="Arial"/>
          <w:color w:val="000000" w:themeColor="text1"/>
          <w:sz w:val="16"/>
          <w:szCs w:val="22"/>
        </w:rPr>
      </w:pPr>
    </w:p>
    <w:p w14:paraId="64274C72" w14:textId="420C5D11" w:rsidR="00606B65" w:rsidRDefault="00606B65" w:rsidP="000D1A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Witnesses (please describe what they might know regarding allegations):</w:t>
      </w:r>
    </w:p>
    <w:p w14:paraId="52ACA8C6" w14:textId="77777777" w:rsidR="00606B65" w:rsidRPr="00606B65" w:rsidRDefault="00606B65" w:rsidP="000D1A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06B65">
        <w:rPr>
          <w:rFonts w:ascii="Arial" w:hAnsi="Arial" w:cs="Arial"/>
          <w:color w:val="000000" w:themeColor="text1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6B65">
        <w:rPr>
          <w:rFonts w:ascii="Arial" w:hAnsi="Arial" w:cs="Arial"/>
          <w:color w:val="000000" w:themeColor="text1"/>
          <w:sz w:val="22"/>
        </w:rPr>
        <w:instrText xml:space="preserve"> FORMTEXT </w:instrText>
      </w:r>
      <w:r w:rsidRPr="00606B65">
        <w:rPr>
          <w:rFonts w:ascii="Arial" w:hAnsi="Arial" w:cs="Arial"/>
          <w:color w:val="000000" w:themeColor="text1"/>
          <w:sz w:val="22"/>
        </w:rPr>
      </w:r>
      <w:r w:rsidRPr="00606B65">
        <w:rPr>
          <w:rFonts w:ascii="Arial" w:hAnsi="Arial" w:cs="Arial"/>
          <w:color w:val="000000" w:themeColor="text1"/>
          <w:sz w:val="22"/>
        </w:rPr>
        <w:fldChar w:fldCharType="separate"/>
      </w:r>
      <w:r w:rsidRPr="00606B65">
        <w:rPr>
          <w:rFonts w:ascii="Arial" w:hAnsi="Arial" w:cs="Arial"/>
          <w:noProof/>
          <w:color w:val="000000" w:themeColor="text1"/>
          <w:sz w:val="22"/>
        </w:rPr>
        <w:t> </w:t>
      </w:r>
      <w:r w:rsidRPr="00606B65">
        <w:rPr>
          <w:rFonts w:ascii="Arial" w:hAnsi="Arial" w:cs="Arial"/>
          <w:noProof/>
          <w:color w:val="000000" w:themeColor="text1"/>
          <w:sz w:val="22"/>
        </w:rPr>
        <w:t> </w:t>
      </w:r>
      <w:r w:rsidRPr="00606B65">
        <w:rPr>
          <w:rFonts w:ascii="Arial" w:hAnsi="Arial" w:cs="Arial"/>
          <w:noProof/>
          <w:color w:val="000000" w:themeColor="text1"/>
          <w:sz w:val="22"/>
        </w:rPr>
        <w:t> </w:t>
      </w:r>
      <w:r w:rsidRPr="00606B65">
        <w:rPr>
          <w:rFonts w:ascii="Arial" w:hAnsi="Arial" w:cs="Arial"/>
          <w:noProof/>
          <w:color w:val="000000" w:themeColor="text1"/>
          <w:sz w:val="22"/>
        </w:rPr>
        <w:t> </w:t>
      </w:r>
      <w:r w:rsidRPr="00606B65">
        <w:rPr>
          <w:rFonts w:ascii="Arial" w:hAnsi="Arial" w:cs="Arial"/>
          <w:noProof/>
          <w:color w:val="000000" w:themeColor="text1"/>
          <w:sz w:val="22"/>
        </w:rPr>
        <w:t> </w:t>
      </w:r>
      <w:r w:rsidRPr="00606B65">
        <w:rPr>
          <w:rFonts w:ascii="Arial" w:hAnsi="Arial" w:cs="Arial"/>
          <w:color w:val="000000" w:themeColor="text1"/>
          <w:sz w:val="22"/>
        </w:rPr>
        <w:fldChar w:fldCharType="end"/>
      </w:r>
    </w:p>
    <w:p w14:paraId="44D39B55" w14:textId="77777777" w:rsidR="00606B65" w:rsidRDefault="00606B65" w:rsidP="000D1A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4FAD8D6" w14:textId="77777777" w:rsidR="00606B65" w:rsidRDefault="00606B65" w:rsidP="000D1AA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65D2BC3" w14:textId="77777777" w:rsidR="00606B65" w:rsidRPr="00A543A4" w:rsidRDefault="00606B65" w:rsidP="000D1AA8">
      <w:pPr>
        <w:ind w:right="2394"/>
        <w:jc w:val="both"/>
        <w:rPr>
          <w:rFonts w:ascii="Arial" w:hAnsi="Arial" w:cs="Arial"/>
          <w:color w:val="000000" w:themeColor="text1"/>
          <w:sz w:val="16"/>
          <w:szCs w:val="22"/>
        </w:rPr>
      </w:pPr>
    </w:p>
    <w:p w14:paraId="137C3C16" w14:textId="77777777" w:rsidR="00631C36" w:rsidRDefault="00631C36" w:rsidP="00606B65">
      <w:pPr>
        <w:rPr>
          <w:rFonts w:ascii="Arial" w:hAnsi="Arial" w:cs="Arial"/>
          <w:color w:val="000000" w:themeColor="text1"/>
        </w:rPr>
      </w:pPr>
    </w:p>
    <w:p w14:paraId="2019D4FC" w14:textId="77777777" w:rsidR="00631C36" w:rsidRPr="00A543A4" w:rsidRDefault="00631C36" w:rsidP="00606B65">
      <w:pPr>
        <w:rPr>
          <w:rFonts w:ascii="Arial" w:hAnsi="Arial" w:cs="Arial"/>
          <w:color w:val="000000" w:themeColor="text1"/>
        </w:rPr>
      </w:pPr>
    </w:p>
    <w:p w14:paraId="68E6ED51" w14:textId="77777777" w:rsidR="009E2EA5" w:rsidRDefault="009E2EA5" w:rsidP="00606B65">
      <w:pPr>
        <w:rPr>
          <w:rFonts w:ascii="Arial" w:hAnsi="Arial" w:cs="Arial"/>
        </w:rPr>
      </w:pPr>
    </w:p>
    <w:p w14:paraId="66E6F4BE" w14:textId="77777777" w:rsidR="00923D6B" w:rsidRDefault="00923D6B" w:rsidP="000D1AA8">
      <w:pPr>
        <w:pBdr>
          <w:bottom w:val="single" w:sz="4" w:space="1" w:color="auto"/>
        </w:pBd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32"/>
          <w:szCs w:val="22"/>
        </w:rPr>
      </w:pPr>
    </w:p>
    <w:p w14:paraId="35626AF7" w14:textId="7AD4F000" w:rsidR="00606B65" w:rsidRPr="00606B65" w:rsidRDefault="00606B65" w:rsidP="000D1AA8">
      <w:pPr>
        <w:pBdr>
          <w:bottom w:val="single" w:sz="4" w:space="1" w:color="auto"/>
        </w:pBd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32"/>
          <w:szCs w:val="22"/>
        </w:rPr>
      </w:pPr>
      <w:r w:rsidRPr="00606B65">
        <w:rPr>
          <w:rFonts w:ascii="Arial" w:hAnsi="Arial" w:cs="Arial"/>
          <w:b/>
          <w:bCs/>
          <w:color w:val="000000"/>
          <w:sz w:val="32"/>
          <w:szCs w:val="22"/>
        </w:rPr>
        <w:t xml:space="preserve">COMPLAINT ACKNOWLEDGMENT </w:t>
      </w:r>
    </w:p>
    <w:p w14:paraId="4EF0AC5F" w14:textId="77777777" w:rsidR="000D1AA8" w:rsidRDefault="000D1AA8" w:rsidP="00606B6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BAE5C80" w14:textId="3E3FFA53" w:rsidR="00606B65" w:rsidRPr="00606B65" w:rsidRDefault="00606B65" w:rsidP="000D1A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06B65">
        <w:rPr>
          <w:rFonts w:ascii="Arial" w:hAnsi="Arial" w:cs="Arial"/>
          <w:color w:val="000000"/>
          <w:sz w:val="22"/>
          <w:szCs w:val="22"/>
        </w:rPr>
        <w:t>This form acknowledges receipt of a complaint made under the Respectful Workplace policy on _</w:t>
      </w:r>
      <w:r w:rsidR="00923D6B">
        <w:rPr>
          <w:rFonts w:ascii="Arial" w:hAnsi="Arial" w:cs="Arial"/>
          <w:color w:val="000000"/>
          <w:sz w:val="22"/>
          <w:szCs w:val="22"/>
        </w:rPr>
        <w:t>___________</w:t>
      </w:r>
      <w:r w:rsidRPr="00606B65">
        <w:rPr>
          <w:rFonts w:ascii="Arial" w:hAnsi="Arial" w:cs="Arial"/>
          <w:color w:val="000000"/>
          <w:sz w:val="22"/>
          <w:szCs w:val="22"/>
        </w:rPr>
        <w:t xml:space="preserve">___ (date). Responsible authorities will review the complaint to determine whether an investigation is warranted. If an investigation proceeds, it will be conducted in a timely, fair, and objective manner. </w:t>
      </w:r>
    </w:p>
    <w:p w14:paraId="0B1F5B04" w14:textId="77777777" w:rsidR="00606B65" w:rsidRPr="00606B65" w:rsidRDefault="00606B65" w:rsidP="000D1AA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06B65">
        <w:rPr>
          <w:rFonts w:ascii="Arial" w:hAnsi="Arial" w:cs="Arial"/>
          <w:color w:val="000000"/>
          <w:sz w:val="22"/>
          <w:szCs w:val="22"/>
        </w:rPr>
        <w:t xml:space="preserve">Investigations and other actions taken in response to this complaint are subject to any applicable processes under applicable collective bargaining agreements and plans, including applicable review and/or appeal procedures. </w:t>
      </w:r>
    </w:p>
    <w:p w14:paraId="02118864" w14:textId="77777777" w:rsidR="000D1AA8" w:rsidRDefault="000D1AA8" w:rsidP="000D1AA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608372B" w14:textId="37730C8F" w:rsidR="00606B65" w:rsidRPr="00CF5F73" w:rsidRDefault="00606B65" w:rsidP="00923D6B">
      <w:pPr>
        <w:jc w:val="both"/>
        <w:rPr>
          <w:rFonts w:ascii="Arial" w:hAnsi="Arial" w:cs="Arial"/>
        </w:rPr>
      </w:pPr>
      <w:r w:rsidRPr="00606B65">
        <w:rPr>
          <w:rFonts w:ascii="Arial" w:hAnsi="Arial" w:cs="Arial"/>
          <w:color w:val="000000"/>
          <w:sz w:val="22"/>
          <w:szCs w:val="22"/>
        </w:rPr>
        <w:t xml:space="preserve">All data associated with this complaint, including any investigation and any outcome, are government data. The release or non-release of this data is governed by the Minnesota Government Data Practices Act (MGDPA). </w:t>
      </w:r>
    </w:p>
    <w:sectPr w:rsidR="00606B65" w:rsidRPr="00CF5F73" w:rsidSect="00167B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08" w:bottom="720" w:left="1008" w:header="1008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7D5B2" w14:textId="77777777" w:rsidR="00453C2F" w:rsidRDefault="00453C2F" w:rsidP="00DF7950">
      <w:r>
        <w:separator/>
      </w:r>
    </w:p>
  </w:endnote>
  <w:endnote w:type="continuationSeparator" w:id="0">
    <w:p w14:paraId="377F6FD8" w14:textId="77777777" w:rsidR="00453C2F" w:rsidRDefault="00453C2F" w:rsidP="00DF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6F4CB" w14:textId="77777777" w:rsidR="00F951BD" w:rsidRDefault="00F951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E19A1" w14:textId="77777777" w:rsidR="00F951BD" w:rsidRDefault="00F951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1C0DA" w14:textId="654BC1D4" w:rsidR="004B61E5" w:rsidRPr="00923D6B" w:rsidRDefault="004B61E5" w:rsidP="0009005D">
    <w:pPr>
      <w:pStyle w:val="Footer"/>
      <w:jc w:val="right"/>
      <w:rPr>
        <w:rFonts w:ascii="Arial Narrow" w:hAnsi="Arial Narrow"/>
        <w:i/>
        <w:sz w:val="18"/>
      </w:rPr>
    </w:pPr>
    <w:r w:rsidRPr="00923D6B">
      <w:rPr>
        <w:rFonts w:ascii="Arial Narrow" w:hAnsi="Arial Narrow"/>
        <w:i/>
        <w:sz w:val="18"/>
      </w:rPr>
      <w:t>R</w:t>
    </w:r>
    <w:r w:rsidR="00606B65" w:rsidRPr="00923D6B">
      <w:rPr>
        <w:rFonts w:ascii="Arial Narrow" w:hAnsi="Arial Narrow"/>
        <w:i/>
        <w:sz w:val="18"/>
      </w:rPr>
      <w:t>ef: MMB</w:t>
    </w:r>
    <w:r w:rsidR="006A107E" w:rsidRPr="00923D6B">
      <w:rPr>
        <w:rFonts w:ascii="Arial Narrow" w:hAnsi="Arial Narrow"/>
        <w:i/>
        <w:sz w:val="18"/>
      </w:rPr>
      <w:t xml:space="preserve"> </w:t>
    </w:r>
    <w:r w:rsidR="00606B65" w:rsidRPr="00923D6B">
      <w:rPr>
        <w:rFonts w:ascii="Arial Narrow" w:hAnsi="Arial Narrow"/>
        <w:i/>
        <w:sz w:val="18"/>
      </w:rPr>
      <w:t>HR/LR Policy #1432 – Respectful Workplace</w:t>
    </w:r>
  </w:p>
  <w:p w14:paraId="7AF01B4C" w14:textId="7ED17AD5" w:rsidR="0009005D" w:rsidRPr="0009005D" w:rsidRDefault="00923D6B" w:rsidP="0009005D">
    <w:pPr>
      <w:pStyle w:val="Footer"/>
      <w:jc w:val="right"/>
      <w:rPr>
        <w:rFonts w:ascii="Arial Narrow" w:hAnsi="Arial Narrow"/>
        <w:i/>
        <w:sz w:val="16"/>
      </w:rPr>
    </w:pPr>
    <w:r>
      <w:rPr>
        <w:rFonts w:ascii="Arial Narrow" w:hAnsi="Arial Narrow"/>
        <w:i/>
        <w:sz w:val="16"/>
      </w:rPr>
      <w:t>1</w:t>
    </w:r>
    <w:r w:rsidR="00F951BD">
      <w:rPr>
        <w:rFonts w:ascii="Arial Narrow" w:hAnsi="Arial Narrow"/>
        <w:i/>
        <w:sz w:val="16"/>
      </w:rPr>
      <w:t>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59C73" w14:textId="77777777" w:rsidR="00453C2F" w:rsidRDefault="00453C2F" w:rsidP="00DF7950">
      <w:r>
        <w:separator/>
      </w:r>
    </w:p>
  </w:footnote>
  <w:footnote w:type="continuationSeparator" w:id="0">
    <w:p w14:paraId="018D44FF" w14:textId="77777777" w:rsidR="00453C2F" w:rsidRDefault="00453C2F" w:rsidP="00DF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AFAB8" w14:textId="77777777" w:rsidR="00F951BD" w:rsidRDefault="00F951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017DB" w14:textId="77777777" w:rsidR="009F1557" w:rsidRPr="00DF7950" w:rsidRDefault="009F1557" w:rsidP="009F1557">
    <w:pPr>
      <w:spacing w:after="60"/>
      <w:jc w:val="right"/>
      <w:rPr>
        <w:rFonts w:ascii="Arial" w:hAnsi="Arial" w:cs="Arial"/>
        <w:b/>
        <w:sz w:val="32"/>
        <w:szCs w:val="32"/>
      </w:rPr>
    </w:pPr>
    <w:r w:rsidRPr="00DF7950"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9776" behindDoc="1" locked="0" layoutInCell="1" allowOverlap="1" wp14:anchorId="1830FBB5" wp14:editId="2A351B68">
          <wp:simplePos x="0" y="0"/>
          <wp:positionH relativeFrom="column">
            <wp:posOffset>-124155</wp:posOffset>
          </wp:positionH>
          <wp:positionV relativeFrom="paragraph">
            <wp:posOffset>-214630</wp:posOffset>
          </wp:positionV>
          <wp:extent cx="1343025" cy="575310"/>
          <wp:effectExtent l="0" t="0" r="0" b="0"/>
          <wp:wrapNone/>
          <wp:docPr id="2" name="Picture 2" descr="Human_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man_Resour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2"/>
        <w:szCs w:val="32"/>
      </w:rPr>
      <w:tab/>
      <w:t>Human Resources Process</w:t>
    </w:r>
  </w:p>
  <w:p w14:paraId="6F0FE3C7" w14:textId="77777777" w:rsidR="009F1557" w:rsidRPr="00DF7950" w:rsidRDefault="009F1557" w:rsidP="009F1557">
    <w:pPr>
      <w:pBdr>
        <w:bottom w:val="single" w:sz="4" w:space="1" w:color="auto"/>
      </w:pBdr>
      <w:jc w:val="right"/>
      <w:rPr>
        <w:rFonts w:ascii="Arial" w:hAnsi="Arial" w:cs="Arial"/>
      </w:rPr>
    </w:pPr>
    <w:r>
      <w:rPr>
        <w:rFonts w:ascii="Arial" w:hAnsi="Arial" w:cs="Arial"/>
      </w:rPr>
      <w:t>Student Loan Repayment Stipends - Administrators</w:t>
    </w:r>
  </w:p>
  <w:p w14:paraId="4FA24479" w14:textId="77777777" w:rsidR="009F1557" w:rsidRDefault="009F15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64DEB" w14:textId="3CA0390E" w:rsidR="00DF7950" w:rsidRPr="00DF7950" w:rsidRDefault="0095139E" w:rsidP="00DF7950">
    <w:pPr>
      <w:spacing w:after="60"/>
      <w:jc w:val="right"/>
      <w:rPr>
        <w:rFonts w:ascii="Arial" w:hAnsi="Arial" w:cs="Arial"/>
        <w:b/>
        <w:sz w:val="32"/>
        <w:szCs w:val="32"/>
      </w:rPr>
    </w:pPr>
    <w:r w:rsidRPr="00DF7950"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 wp14:anchorId="526937A7" wp14:editId="063C3A58">
          <wp:simplePos x="0" y="0"/>
          <wp:positionH relativeFrom="column">
            <wp:posOffset>-123825</wp:posOffset>
          </wp:positionH>
          <wp:positionV relativeFrom="paragraph">
            <wp:posOffset>-157149</wp:posOffset>
          </wp:positionV>
          <wp:extent cx="1343025" cy="575310"/>
          <wp:effectExtent l="0" t="0" r="0" b="0"/>
          <wp:wrapNone/>
          <wp:docPr id="1" name="Picture 1" descr="Human_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man_Resour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07E">
      <w:rPr>
        <w:rFonts w:ascii="Arial" w:hAnsi="Arial" w:cs="Arial"/>
        <w:b/>
        <w:sz w:val="32"/>
        <w:szCs w:val="32"/>
      </w:rPr>
      <w:tab/>
    </w:r>
    <w:r w:rsidR="00606B65">
      <w:rPr>
        <w:rFonts w:ascii="Arial" w:hAnsi="Arial" w:cs="Arial"/>
        <w:b/>
        <w:sz w:val="32"/>
        <w:szCs w:val="32"/>
      </w:rPr>
      <w:t>RESPECTFUL WORKPLACE COMPLAINT</w:t>
    </w:r>
  </w:p>
  <w:p w14:paraId="5877E57E" w14:textId="5067224D" w:rsidR="006A107E" w:rsidRPr="00DF7950" w:rsidRDefault="00606B65" w:rsidP="006A107E">
    <w:pPr>
      <w:pBdr>
        <w:bottom w:val="single" w:sz="4" w:space="1" w:color="auto"/>
      </w:pBdr>
      <w:jc w:val="right"/>
      <w:rPr>
        <w:rFonts w:ascii="Arial" w:hAnsi="Arial" w:cs="Arial"/>
      </w:rPr>
    </w:pPr>
    <w:r>
      <w:rPr>
        <w:rFonts w:ascii="Arial" w:hAnsi="Arial" w:cs="Arial"/>
      </w:rPr>
      <w:t>Winona State Employee</w:t>
    </w:r>
    <w:r w:rsidR="00923D6B">
      <w:rPr>
        <w:rFonts w:ascii="Arial" w:hAnsi="Arial" w:cs="Arial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2BBE"/>
    <w:multiLevelType w:val="hybridMultilevel"/>
    <w:tmpl w:val="81C4C79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BB"/>
    <w:rsid w:val="0001461F"/>
    <w:rsid w:val="00031805"/>
    <w:rsid w:val="00075FD8"/>
    <w:rsid w:val="0009005D"/>
    <w:rsid w:val="000A1100"/>
    <w:rsid w:val="000C6BDF"/>
    <w:rsid w:val="000D1AA8"/>
    <w:rsid w:val="000F0D26"/>
    <w:rsid w:val="00160708"/>
    <w:rsid w:val="001618D6"/>
    <w:rsid w:val="00167B07"/>
    <w:rsid w:val="001815EA"/>
    <w:rsid w:val="001928E2"/>
    <w:rsid w:val="001B7375"/>
    <w:rsid w:val="001C3D2C"/>
    <w:rsid w:val="001C3D8A"/>
    <w:rsid w:val="001C58EF"/>
    <w:rsid w:val="001D711E"/>
    <w:rsid w:val="001E4009"/>
    <w:rsid w:val="00220D18"/>
    <w:rsid w:val="00221547"/>
    <w:rsid w:val="002248B9"/>
    <w:rsid w:val="00234510"/>
    <w:rsid w:val="002574BB"/>
    <w:rsid w:val="00275341"/>
    <w:rsid w:val="00303D61"/>
    <w:rsid w:val="00322BD1"/>
    <w:rsid w:val="00374471"/>
    <w:rsid w:val="00377778"/>
    <w:rsid w:val="00383446"/>
    <w:rsid w:val="003B3391"/>
    <w:rsid w:val="003D388E"/>
    <w:rsid w:val="003F2379"/>
    <w:rsid w:val="003F5F0C"/>
    <w:rsid w:val="00416481"/>
    <w:rsid w:val="00453C2F"/>
    <w:rsid w:val="004761E9"/>
    <w:rsid w:val="00492451"/>
    <w:rsid w:val="004A4CB9"/>
    <w:rsid w:val="004B0F8E"/>
    <w:rsid w:val="004B61E5"/>
    <w:rsid w:val="004D4729"/>
    <w:rsid w:val="005055D3"/>
    <w:rsid w:val="005308EC"/>
    <w:rsid w:val="00550691"/>
    <w:rsid w:val="00571245"/>
    <w:rsid w:val="005917BC"/>
    <w:rsid w:val="0059598D"/>
    <w:rsid w:val="005977C4"/>
    <w:rsid w:val="005A7A82"/>
    <w:rsid w:val="005E2359"/>
    <w:rsid w:val="00604A19"/>
    <w:rsid w:val="00606B65"/>
    <w:rsid w:val="00630A9D"/>
    <w:rsid w:val="00631C36"/>
    <w:rsid w:val="00632C99"/>
    <w:rsid w:val="00646EBF"/>
    <w:rsid w:val="00650647"/>
    <w:rsid w:val="00665FB4"/>
    <w:rsid w:val="006A107E"/>
    <w:rsid w:val="006A30EC"/>
    <w:rsid w:val="006A7A61"/>
    <w:rsid w:val="006B2A1C"/>
    <w:rsid w:val="006C1A6A"/>
    <w:rsid w:val="006D1BA0"/>
    <w:rsid w:val="006D4731"/>
    <w:rsid w:val="006E167F"/>
    <w:rsid w:val="00702909"/>
    <w:rsid w:val="007370A6"/>
    <w:rsid w:val="0075533B"/>
    <w:rsid w:val="00756AC9"/>
    <w:rsid w:val="00775EAF"/>
    <w:rsid w:val="00793019"/>
    <w:rsid w:val="00795C1F"/>
    <w:rsid w:val="007A4785"/>
    <w:rsid w:val="007D79A2"/>
    <w:rsid w:val="007F3AD2"/>
    <w:rsid w:val="00805F32"/>
    <w:rsid w:val="00811164"/>
    <w:rsid w:val="0083774B"/>
    <w:rsid w:val="00852844"/>
    <w:rsid w:val="008630CC"/>
    <w:rsid w:val="00864598"/>
    <w:rsid w:val="008717A5"/>
    <w:rsid w:val="008963DB"/>
    <w:rsid w:val="008C1ADA"/>
    <w:rsid w:val="008C45AE"/>
    <w:rsid w:val="008C7AA1"/>
    <w:rsid w:val="008E011D"/>
    <w:rsid w:val="008F416D"/>
    <w:rsid w:val="008F51E0"/>
    <w:rsid w:val="008F772A"/>
    <w:rsid w:val="00901337"/>
    <w:rsid w:val="009020E8"/>
    <w:rsid w:val="00915FC9"/>
    <w:rsid w:val="00923D6B"/>
    <w:rsid w:val="009307CF"/>
    <w:rsid w:val="00934BED"/>
    <w:rsid w:val="0095139E"/>
    <w:rsid w:val="00992516"/>
    <w:rsid w:val="00996090"/>
    <w:rsid w:val="009977A7"/>
    <w:rsid w:val="009A5F1D"/>
    <w:rsid w:val="009B6873"/>
    <w:rsid w:val="009B6F2B"/>
    <w:rsid w:val="009C6CC6"/>
    <w:rsid w:val="009C7B3A"/>
    <w:rsid w:val="009E2EA5"/>
    <w:rsid w:val="009E7CE7"/>
    <w:rsid w:val="009F07C1"/>
    <w:rsid w:val="009F1557"/>
    <w:rsid w:val="009F6143"/>
    <w:rsid w:val="00A5406D"/>
    <w:rsid w:val="00A543A4"/>
    <w:rsid w:val="00AB78A4"/>
    <w:rsid w:val="00AC0CC5"/>
    <w:rsid w:val="00B115A8"/>
    <w:rsid w:val="00B15E18"/>
    <w:rsid w:val="00B738FE"/>
    <w:rsid w:val="00B836F9"/>
    <w:rsid w:val="00B94054"/>
    <w:rsid w:val="00BD7ABC"/>
    <w:rsid w:val="00BE04F8"/>
    <w:rsid w:val="00BE3CC0"/>
    <w:rsid w:val="00BF180C"/>
    <w:rsid w:val="00C16ED1"/>
    <w:rsid w:val="00C6536F"/>
    <w:rsid w:val="00C658F9"/>
    <w:rsid w:val="00C71463"/>
    <w:rsid w:val="00C72F85"/>
    <w:rsid w:val="00C76C49"/>
    <w:rsid w:val="00C847C1"/>
    <w:rsid w:val="00CB487D"/>
    <w:rsid w:val="00CD6D9A"/>
    <w:rsid w:val="00CE66B9"/>
    <w:rsid w:val="00CF3258"/>
    <w:rsid w:val="00CF5F73"/>
    <w:rsid w:val="00D07498"/>
    <w:rsid w:val="00D26A0B"/>
    <w:rsid w:val="00D45633"/>
    <w:rsid w:val="00D71431"/>
    <w:rsid w:val="00D73269"/>
    <w:rsid w:val="00D948AC"/>
    <w:rsid w:val="00DA282D"/>
    <w:rsid w:val="00DB4B8A"/>
    <w:rsid w:val="00DE5BE5"/>
    <w:rsid w:val="00DF7950"/>
    <w:rsid w:val="00E2134F"/>
    <w:rsid w:val="00E34757"/>
    <w:rsid w:val="00E4048C"/>
    <w:rsid w:val="00E46F9A"/>
    <w:rsid w:val="00E52D97"/>
    <w:rsid w:val="00E56C47"/>
    <w:rsid w:val="00E66114"/>
    <w:rsid w:val="00E670A5"/>
    <w:rsid w:val="00EB2291"/>
    <w:rsid w:val="00ED5AEF"/>
    <w:rsid w:val="00F074CE"/>
    <w:rsid w:val="00F13443"/>
    <w:rsid w:val="00F17DF7"/>
    <w:rsid w:val="00F35CA7"/>
    <w:rsid w:val="00F710CB"/>
    <w:rsid w:val="00F942E1"/>
    <w:rsid w:val="00F951BD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6E7E46E4"/>
  <w15:chartTrackingRefBased/>
  <w15:docId w15:val="{A324797A-55B3-4BC9-B84F-06BF582E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836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B22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B22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DF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7950"/>
  </w:style>
  <w:style w:type="paragraph" w:styleId="Footer">
    <w:name w:val="footer"/>
    <w:basedOn w:val="Normal"/>
    <w:link w:val="FooterChar"/>
    <w:rsid w:val="00DF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7950"/>
  </w:style>
  <w:style w:type="table" w:styleId="TableGrid">
    <w:name w:val="Table Grid"/>
    <w:basedOn w:val="TableNormal"/>
    <w:rsid w:val="00D07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7B3A"/>
    <w:rPr>
      <w:color w:val="0563C1"/>
      <w:u w:val="single"/>
    </w:rPr>
  </w:style>
  <w:style w:type="paragraph" w:customStyle="1" w:styleId="Default">
    <w:name w:val="Default"/>
    <w:rsid w:val="008963DB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836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rsid w:val="00E6611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F1557"/>
    <w:pPr>
      <w:ind w:left="720"/>
      <w:contextualSpacing/>
    </w:pPr>
  </w:style>
  <w:style w:type="character" w:styleId="CommentReference">
    <w:name w:val="annotation reference"/>
    <w:basedOn w:val="DefaultParagraphFont"/>
    <w:rsid w:val="00DE5B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5BE5"/>
  </w:style>
  <w:style w:type="character" w:customStyle="1" w:styleId="CommentTextChar">
    <w:name w:val="Comment Text Char"/>
    <w:basedOn w:val="DefaultParagraphFont"/>
    <w:link w:val="CommentText"/>
    <w:rsid w:val="00DE5BE5"/>
  </w:style>
  <w:style w:type="paragraph" w:styleId="CommentSubject">
    <w:name w:val="annotation subject"/>
    <w:basedOn w:val="CommentText"/>
    <w:next w:val="CommentText"/>
    <w:link w:val="CommentSubjectChar"/>
    <w:rsid w:val="00DE5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5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.gov/mmb/assets/1432-respectful-workplace-policy_tcm1059-233717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C9B03-2E02-46D4-8D27-9E566E55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236</Words>
  <Characters>1724</Characters>
  <Application>Microsoft Office Word</Application>
  <DocSecurity>0</DocSecurity>
  <Lines>63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WINONA STATE UNIVERSITY</vt:lpstr>
    </vt:vector>
  </TitlesOfParts>
  <Company>wsu</Company>
  <LinksUpToDate>false</LinksUpToDate>
  <CharactersWithSpaces>1940</CharactersWithSpaces>
  <SharedDoc>false</SharedDoc>
  <HLinks>
    <vt:vector size="6" baseType="variant">
      <vt:variant>
        <vt:i4>6750255</vt:i4>
      </vt:variant>
      <vt:variant>
        <vt:i4>18</vt:i4>
      </vt:variant>
      <vt:variant>
        <vt:i4>0</vt:i4>
      </vt:variant>
      <vt:variant>
        <vt:i4>5</vt:i4>
      </vt:variant>
      <vt:variant>
        <vt:lpwstr>https://webproc.mnscu.edu/tlr/secure/leave?tokenTicket=ZJqu5ELUjYW2NbuUIuBtLgd611UB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WINONA STATE UNIVERSITY</dc:title>
  <dc:subject/>
  <dc:creator>Mary Kaye</dc:creator>
  <cp:keywords/>
  <dc:description/>
  <cp:lastModifiedBy>Zibert, Lisa R</cp:lastModifiedBy>
  <cp:revision>11</cp:revision>
  <cp:lastPrinted>2015-12-01T14:58:00Z</cp:lastPrinted>
  <dcterms:created xsi:type="dcterms:W3CDTF">2015-06-10T12:25:00Z</dcterms:created>
  <dcterms:modified xsi:type="dcterms:W3CDTF">2017-11-06T21:18:00Z</dcterms:modified>
</cp:coreProperties>
</file>