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25" w:type="dxa"/>
        <w:tblBorders>
          <w:top w:val="single" w:sz="4" w:space="0" w:color="2D2B81"/>
          <w:left w:val="single" w:sz="4" w:space="0" w:color="2D2B81"/>
          <w:bottom w:val="single" w:sz="4" w:space="0" w:color="2D2B81"/>
          <w:right w:val="single" w:sz="4" w:space="0" w:color="2D2B81"/>
          <w:insideH w:val="single" w:sz="4" w:space="0" w:color="2D2B8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650"/>
        <w:gridCol w:w="2070"/>
      </w:tblGrid>
      <w:tr w:rsidR="00D40C0C" w:rsidRPr="007A2305" w14:paraId="11319FEA" w14:textId="77777777" w:rsidTr="005B0224">
        <w:trPr>
          <w:trHeight w:val="308"/>
        </w:trPr>
        <w:tc>
          <w:tcPr>
            <w:tcW w:w="8455" w:type="dxa"/>
            <w:gridSpan w:val="2"/>
            <w:tcBorders>
              <w:right w:val="single" w:sz="4" w:space="0" w:color="2D2B81"/>
            </w:tcBorders>
            <w:shd w:val="clear" w:color="auto" w:fill="2D2B81"/>
            <w:vAlign w:val="bottom"/>
          </w:tcPr>
          <w:p w14:paraId="21E5481C" w14:textId="77777777" w:rsidR="00D40C0C" w:rsidRPr="007A2305" w:rsidRDefault="00D40C0C" w:rsidP="00D40C0C">
            <w:pPr>
              <w:pStyle w:val="Default"/>
              <w:rPr>
                <w:b/>
                <w:bCs/>
                <w:color w:val="FFFFFF" w:themeColor="background1"/>
              </w:rPr>
            </w:pPr>
            <w:r w:rsidRPr="007A2305">
              <w:rPr>
                <w:b/>
                <w:bCs/>
                <w:color w:val="FFFFFF" w:themeColor="background1"/>
              </w:rPr>
              <w:t>TASK</w:t>
            </w:r>
          </w:p>
        </w:tc>
        <w:tc>
          <w:tcPr>
            <w:tcW w:w="2070" w:type="dxa"/>
            <w:tcBorders>
              <w:left w:val="single" w:sz="4" w:space="0" w:color="2D2B81"/>
            </w:tcBorders>
            <w:shd w:val="clear" w:color="auto" w:fill="2D2B81"/>
            <w:vAlign w:val="bottom"/>
          </w:tcPr>
          <w:p w14:paraId="740C2699" w14:textId="77777777" w:rsidR="00D40C0C" w:rsidRPr="007A2305" w:rsidRDefault="00D40C0C" w:rsidP="00D40C0C">
            <w:pPr>
              <w:pStyle w:val="Default"/>
              <w:rPr>
                <w:b/>
                <w:bCs/>
                <w:color w:val="FFFFFF" w:themeColor="background1"/>
              </w:rPr>
            </w:pPr>
            <w:r w:rsidRPr="007A2305">
              <w:rPr>
                <w:b/>
                <w:bCs/>
                <w:color w:val="FFFFFF" w:themeColor="background1"/>
              </w:rPr>
              <w:t>ASSIGNED TO</w:t>
            </w:r>
          </w:p>
        </w:tc>
      </w:tr>
      <w:tr w:rsidR="00E63080" w:rsidRPr="007A2305" w14:paraId="39B76C18" w14:textId="77777777" w:rsidTr="008E2E4E">
        <w:trPr>
          <w:trHeight w:val="1106"/>
        </w:trPr>
        <w:tc>
          <w:tcPr>
            <w:tcW w:w="805" w:type="dxa"/>
            <w:shd w:val="clear" w:color="auto" w:fill="auto"/>
          </w:tcPr>
          <w:p w14:paraId="46E6ACAA" w14:textId="65ED91FA" w:rsidR="00E63080" w:rsidRPr="007A2305" w:rsidRDefault="00185EFC" w:rsidP="0026612E">
            <w:pPr>
              <w:pStyle w:val="Default"/>
              <w:ind w:left="-23" w:right="-108"/>
              <w:rPr>
                <w:rFonts w:ascii="Abadi" w:hAnsi="Abadi"/>
                <w:bCs/>
              </w:rPr>
            </w:pPr>
            <w:sdt>
              <w:sdtPr>
                <w:rPr>
                  <w:rFonts w:ascii="Abadi" w:hAnsi="Abadi"/>
                  <w:bCs/>
                </w:rPr>
                <w:id w:val="-3952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6EA" w:rsidRPr="007A230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C26EA" w:rsidRPr="007A2305">
              <w:rPr>
                <w:rFonts w:ascii="Abadi" w:hAnsi="Abadi"/>
                <w:bCs/>
              </w:rPr>
              <w:t xml:space="preserve"> </w:t>
            </w:r>
            <w:r w:rsidR="00E63080" w:rsidRPr="007A2305">
              <w:rPr>
                <w:rFonts w:ascii="Abadi" w:hAnsi="Abadi"/>
                <w:bCs/>
              </w:rPr>
              <w:t>1.</w:t>
            </w:r>
          </w:p>
        </w:tc>
        <w:tc>
          <w:tcPr>
            <w:tcW w:w="7650" w:type="dxa"/>
            <w:shd w:val="clear" w:color="auto" w:fill="auto"/>
          </w:tcPr>
          <w:p w14:paraId="34A23816" w14:textId="15F6382B" w:rsidR="0098549F" w:rsidRPr="007A2305" w:rsidRDefault="0098549F" w:rsidP="0098549F">
            <w:pPr>
              <w:pStyle w:val="NoSpacing"/>
              <w:tabs>
                <w:tab w:val="left" w:pos="7200"/>
              </w:tabs>
              <w:ind w:left="75"/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 xml:space="preserve">Online </w:t>
            </w:r>
            <w:proofErr w:type="spellStart"/>
            <w:r w:rsidRPr="007A2305">
              <w:rPr>
                <w:rFonts w:ascii="Abadi" w:hAnsi="Abadi" w:cs="Arial"/>
                <w:sz w:val="24"/>
                <w:szCs w:val="24"/>
              </w:rPr>
              <w:t>WarriorSpace</w:t>
            </w:r>
            <w:proofErr w:type="spellEnd"/>
            <w:r w:rsidRPr="007A2305">
              <w:rPr>
                <w:rFonts w:ascii="Abadi" w:hAnsi="Abadi" w:cs="Arial"/>
                <w:sz w:val="24"/>
                <w:szCs w:val="24"/>
              </w:rPr>
              <w:t xml:space="preserve"> form “Unclassified Authorization for Recruitment” form is submitted for approvals. Note:  This form includes attaching the Notice of Vacancy</w:t>
            </w:r>
            <w:r w:rsidR="00873AF4">
              <w:rPr>
                <w:rFonts w:ascii="Abadi" w:hAnsi="Abadi" w:cs="Arial"/>
                <w:sz w:val="24"/>
                <w:szCs w:val="24"/>
              </w:rPr>
              <w:t xml:space="preserve"> a well as </w:t>
            </w:r>
            <w:r w:rsidRPr="007A2305">
              <w:rPr>
                <w:rFonts w:ascii="Abadi" w:hAnsi="Abadi" w:cs="Arial"/>
                <w:sz w:val="24"/>
                <w:szCs w:val="24"/>
              </w:rPr>
              <w:t>completing the search committee composition and recruiting plan sections.</w:t>
            </w:r>
          </w:p>
          <w:p w14:paraId="1A7AC542" w14:textId="3E572EBD" w:rsidR="003B4147" w:rsidRPr="007A2305" w:rsidRDefault="003B4147" w:rsidP="0098549F">
            <w:pPr>
              <w:pStyle w:val="Default"/>
              <w:tabs>
                <w:tab w:val="left" w:pos="522"/>
              </w:tabs>
              <w:ind w:left="75" w:right="522"/>
              <w:rPr>
                <w:rFonts w:ascii="Abadi" w:hAnsi="Abadi"/>
                <w:i/>
              </w:rPr>
            </w:pPr>
          </w:p>
        </w:tc>
        <w:tc>
          <w:tcPr>
            <w:tcW w:w="2070" w:type="dxa"/>
            <w:shd w:val="clear" w:color="auto" w:fill="auto"/>
          </w:tcPr>
          <w:p w14:paraId="72EE4419" w14:textId="053A47A1" w:rsidR="00E63080" w:rsidRPr="007A2305" w:rsidRDefault="0098549F" w:rsidP="0098549F">
            <w:pPr>
              <w:pStyle w:val="Default"/>
              <w:ind w:left="-15" w:right="-118"/>
              <w:rPr>
                <w:rFonts w:ascii="Abadi" w:hAnsi="Abadi"/>
              </w:rPr>
            </w:pPr>
            <w:r w:rsidRPr="007A2305">
              <w:rPr>
                <w:rFonts w:ascii="Abadi" w:hAnsi="Abadi" w:cs="Arial"/>
              </w:rPr>
              <w:t>Department Chair</w:t>
            </w:r>
            <w:r w:rsidRPr="007A2305">
              <w:rPr>
                <w:rFonts w:ascii="Abadi" w:hAnsi="Abadi" w:cs="Arial"/>
              </w:rPr>
              <w:br/>
            </w:r>
          </w:p>
        </w:tc>
      </w:tr>
      <w:tr w:rsidR="00E63080" w:rsidRPr="007A2305" w14:paraId="45FD472D" w14:textId="77777777" w:rsidTr="008E2E4E">
        <w:trPr>
          <w:trHeight w:val="395"/>
        </w:trPr>
        <w:tc>
          <w:tcPr>
            <w:tcW w:w="805" w:type="dxa"/>
            <w:shd w:val="clear" w:color="auto" w:fill="auto"/>
          </w:tcPr>
          <w:p w14:paraId="19C514A8" w14:textId="71FF8644" w:rsidR="00E63080" w:rsidRPr="007A2305" w:rsidRDefault="00185EFC" w:rsidP="0026612E">
            <w:pPr>
              <w:pStyle w:val="Default"/>
              <w:ind w:left="-23" w:right="-108"/>
              <w:rPr>
                <w:rFonts w:ascii="Abadi" w:hAnsi="Abadi"/>
                <w:bCs/>
              </w:rPr>
            </w:pPr>
            <w:sdt>
              <w:sdtPr>
                <w:rPr>
                  <w:rFonts w:ascii="Abadi" w:hAnsi="Abadi"/>
                  <w:bCs/>
                </w:rPr>
                <w:id w:val="-57650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6EA" w:rsidRPr="007A230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C26EA" w:rsidRPr="007A2305">
              <w:rPr>
                <w:rFonts w:ascii="Abadi" w:hAnsi="Abadi"/>
                <w:bCs/>
              </w:rPr>
              <w:t xml:space="preserve"> </w:t>
            </w:r>
            <w:r w:rsidR="00E63080" w:rsidRPr="007A2305">
              <w:rPr>
                <w:rFonts w:ascii="Abadi" w:hAnsi="Abadi"/>
                <w:bCs/>
              </w:rPr>
              <w:t>2.</w:t>
            </w:r>
          </w:p>
        </w:tc>
        <w:tc>
          <w:tcPr>
            <w:tcW w:w="7650" w:type="dxa"/>
            <w:shd w:val="clear" w:color="auto" w:fill="auto"/>
          </w:tcPr>
          <w:p w14:paraId="6925FB5B" w14:textId="22292D0B" w:rsidR="00E63080" w:rsidRPr="007A2305" w:rsidRDefault="0098549F" w:rsidP="0098549F">
            <w:pPr>
              <w:pStyle w:val="Default"/>
              <w:tabs>
                <w:tab w:val="left" w:pos="522"/>
              </w:tabs>
              <w:ind w:left="75" w:right="522"/>
              <w:rPr>
                <w:rFonts w:ascii="Abadi" w:hAnsi="Abadi"/>
                <w:bCs/>
              </w:rPr>
            </w:pPr>
            <w:r w:rsidRPr="007A2305">
              <w:rPr>
                <w:rFonts w:ascii="Abadi" w:hAnsi="Abadi" w:cs="Arial"/>
              </w:rPr>
              <w:t>Online search committee training completed.</w:t>
            </w:r>
          </w:p>
        </w:tc>
        <w:tc>
          <w:tcPr>
            <w:tcW w:w="2070" w:type="dxa"/>
            <w:shd w:val="clear" w:color="auto" w:fill="auto"/>
          </w:tcPr>
          <w:p w14:paraId="3B57779D" w14:textId="77777777" w:rsidR="0098549F" w:rsidRPr="007A2305" w:rsidRDefault="0098549F" w:rsidP="0098549F">
            <w:pPr>
              <w:ind w:left="-15"/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Search Committee</w:t>
            </w:r>
          </w:p>
          <w:p w14:paraId="7128D195" w14:textId="2376FE0C" w:rsidR="00E63080" w:rsidRPr="007A2305" w:rsidRDefault="00E63080" w:rsidP="0098549F">
            <w:pPr>
              <w:pStyle w:val="Default"/>
              <w:ind w:left="-15" w:right="-118"/>
              <w:rPr>
                <w:rFonts w:ascii="Abadi" w:hAnsi="Abadi"/>
                <w:b/>
                <w:bCs/>
                <w:highlight w:val="yellow"/>
              </w:rPr>
            </w:pPr>
          </w:p>
        </w:tc>
      </w:tr>
      <w:tr w:rsidR="00E63080" w:rsidRPr="007A2305" w14:paraId="7ECDC713" w14:textId="77777777" w:rsidTr="008E2E4E">
        <w:trPr>
          <w:trHeight w:val="503"/>
        </w:trPr>
        <w:tc>
          <w:tcPr>
            <w:tcW w:w="805" w:type="dxa"/>
            <w:shd w:val="clear" w:color="auto" w:fill="auto"/>
          </w:tcPr>
          <w:p w14:paraId="20A0618A" w14:textId="0519BDAA" w:rsidR="00E63080" w:rsidRPr="007A2305" w:rsidRDefault="00185EFC" w:rsidP="0026612E">
            <w:pPr>
              <w:pStyle w:val="Default"/>
              <w:ind w:left="-23" w:right="-108"/>
              <w:rPr>
                <w:rFonts w:ascii="Abadi" w:hAnsi="Abadi"/>
                <w:bCs/>
              </w:rPr>
            </w:pPr>
            <w:sdt>
              <w:sdtPr>
                <w:rPr>
                  <w:rFonts w:ascii="Abadi" w:hAnsi="Abadi"/>
                  <w:bCs/>
                </w:rPr>
                <w:id w:val="34977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6EA" w:rsidRPr="007A230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C26EA" w:rsidRPr="007A2305">
              <w:rPr>
                <w:rFonts w:ascii="Abadi" w:hAnsi="Abadi"/>
                <w:bCs/>
              </w:rPr>
              <w:t xml:space="preserve"> </w:t>
            </w:r>
            <w:r w:rsidR="00E63080" w:rsidRPr="007A2305">
              <w:rPr>
                <w:rFonts w:ascii="Abadi" w:hAnsi="Abadi"/>
                <w:bCs/>
              </w:rPr>
              <w:t>3.</w:t>
            </w:r>
          </w:p>
        </w:tc>
        <w:tc>
          <w:tcPr>
            <w:tcW w:w="7650" w:type="dxa"/>
            <w:shd w:val="clear" w:color="auto" w:fill="auto"/>
          </w:tcPr>
          <w:p w14:paraId="7B8A13E7" w14:textId="49DC0A7F" w:rsidR="0098549F" w:rsidRPr="007A2305" w:rsidRDefault="0098549F" w:rsidP="0098549F">
            <w:pPr>
              <w:ind w:left="75"/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Affirmative Action Office and search chair meet to review the search process.</w:t>
            </w:r>
          </w:p>
          <w:p w14:paraId="43CABCF4" w14:textId="35C148C9" w:rsidR="003B4147" w:rsidRPr="007A2305" w:rsidRDefault="003B4147" w:rsidP="0098549F">
            <w:pPr>
              <w:pStyle w:val="Default"/>
              <w:tabs>
                <w:tab w:val="left" w:pos="522"/>
              </w:tabs>
              <w:rPr>
                <w:rFonts w:ascii="Abadi" w:hAnsi="Abadi"/>
                <w:b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53BFC3F7" w14:textId="525C79FF" w:rsidR="00E63080" w:rsidRPr="007A2305" w:rsidRDefault="0098549F" w:rsidP="0098549F">
            <w:pPr>
              <w:pStyle w:val="Default"/>
              <w:ind w:left="-15" w:right="-118"/>
              <w:rPr>
                <w:rFonts w:ascii="Abadi" w:hAnsi="Abadi"/>
                <w:b/>
                <w:bCs/>
                <w:highlight w:val="yellow"/>
              </w:rPr>
            </w:pPr>
            <w:r w:rsidRPr="007A2305">
              <w:rPr>
                <w:rFonts w:ascii="Abadi" w:hAnsi="Abadi" w:cs="Arial"/>
              </w:rPr>
              <w:t>Search Chair</w:t>
            </w:r>
            <w:r w:rsidRPr="007A2305">
              <w:rPr>
                <w:rFonts w:ascii="Abadi" w:hAnsi="Abadi" w:cs="Arial"/>
              </w:rPr>
              <w:br/>
            </w:r>
          </w:p>
        </w:tc>
      </w:tr>
      <w:tr w:rsidR="00374FC9" w:rsidRPr="007A2305" w14:paraId="707F17FF" w14:textId="77777777" w:rsidTr="008E2E4E">
        <w:trPr>
          <w:trHeight w:val="629"/>
        </w:trPr>
        <w:tc>
          <w:tcPr>
            <w:tcW w:w="805" w:type="dxa"/>
            <w:shd w:val="clear" w:color="auto" w:fill="auto"/>
          </w:tcPr>
          <w:p w14:paraId="1729E16A" w14:textId="1BBF5E01" w:rsidR="00374FC9" w:rsidRPr="007A2305" w:rsidRDefault="00185EFC" w:rsidP="00374FC9">
            <w:pPr>
              <w:pStyle w:val="Default"/>
              <w:ind w:left="-23" w:right="-108"/>
              <w:rPr>
                <w:rFonts w:ascii="Abadi" w:hAnsi="Abadi"/>
                <w:bCs/>
              </w:rPr>
            </w:pPr>
            <w:sdt>
              <w:sdtPr>
                <w:rPr>
                  <w:rFonts w:ascii="Abadi" w:hAnsi="Abadi"/>
                  <w:bCs/>
                </w:rPr>
                <w:id w:val="102021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FC9" w:rsidRPr="007A230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74FC9" w:rsidRPr="007A2305">
              <w:rPr>
                <w:rFonts w:ascii="Abadi" w:hAnsi="Abadi"/>
                <w:bCs/>
              </w:rPr>
              <w:t xml:space="preserve"> 4.</w:t>
            </w:r>
          </w:p>
        </w:tc>
        <w:tc>
          <w:tcPr>
            <w:tcW w:w="7650" w:type="dxa"/>
            <w:shd w:val="clear" w:color="auto" w:fill="auto"/>
          </w:tcPr>
          <w:p w14:paraId="4673C9C0" w14:textId="111C6825" w:rsidR="0098549F" w:rsidRPr="007A2305" w:rsidRDefault="0098549F" w:rsidP="0098549F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left="75"/>
              <w:rPr>
                <w:rFonts w:ascii="Abadi" w:hAnsi="Abadi" w:cs="Arial"/>
                <w:b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 xml:space="preserve">Rating form and interview questions (telephone and on-campus) are </w:t>
            </w:r>
            <w:r w:rsidR="008E2E4E" w:rsidRPr="007A2305">
              <w:rPr>
                <w:rFonts w:ascii="Abadi" w:hAnsi="Abadi" w:cs="Arial"/>
                <w:sz w:val="24"/>
                <w:szCs w:val="24"/>
              </w:rPr>
              <w:t>d</w:t>
            </w:r>
            <w:r w:rsidRPr="007A2305">
              <w:rPr>
                <w:rFonts w:ascii="Abadi" w:hAnsi="Abadi" w:cs="Arial"/>
                <w:sz w:val="24"/>
                <w:szCs w:val="24"/>
              </w:rPr>
              <w:t xml:space="preserve">eveloped and submitted to the Affirmative Action Officer (AAO) for approval. </w:t>
            </w:r>
            <w:r w:rsidRPr="007A2305">
              <w:rPr>
                <w:rFonts w:ascii="Abadi" w:hAnsi="Abadi" w:cs="Arial"/>
                <w:b/>
                <w:sz w:val="24"/>
                <w:szCs w:val="24"/>
              </w:rPr>
              <w:t>NOTE:  Candidate files will not be released to committee until these documents are received and approved by the AAO.</w:t>
            </w:r>
          </w:p>
          <w:p w14:paraId="3CB954DB" w14:textId="531225BA" w:rsidR="00374FC9" w:rsidRPr="007A2305" w:rsidRDefault="00374FC9" w:rsidP="0098549F">
            <w:pPr>
              <w:pStyle w:val="Default"/>
              <w:tabs>
                <w:tab w:val="left" w:pos="522"/>
              </w:tabs>
              <w:ind w:left="75" w:right="522"/>
              <w:rPr>
                <w:rFonts w:ascii="Abadi" w:hAnsi="Abadi"/>
              </w:rPr>
            </w:pPr>
          </w:p>
        </w:tc>
        <w:tc>
          <w:tcPr>
            <w:tcW w:w="2070" w:type="dxa"/>
            <w:shd w:val="clear" w:color="auto" w:fill="auto"/>
          </w:tcPr>
          <w:p w14:paraId="20B79473" w14:textId="77777777" w:rsidR="0098549F" w:rsidRPr="007A2305" w:rsidRDefault="0098549F" w:rsidP="0098549F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left="-15"/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Search Committee</w:t>
            </w:r>
          </w:p>
          <w:p w14:paraId="2CF93BFD" w14:textId="4B35A94B" w:rsidR="00374FC9" w:rsidRPr="007A2305" w:rsidRDefault="00374FC9" w:rsidP="0098549F">
            <w:pPr>
              <w:pStyle w:val="Default"/>
              <w:ind w:left="-15" w:right="-118"/>
              <w:rPr>
                <w:rFonts w:ascii="Abadi" w:hAnsi="Abadi"/>
                <w:highlight w:val="cyan"/>
              </w:rPr>
            </w:pPr>
          </w:p>
        </w:tc>
      </w:tr>
      <w:tr w:rsidR="00374FC9" w:rsidRPr="007A2305" w14:paraId="4C2D9B1C" w14:textId="77777777" w:rsidTr="008E2E4E">
        <w:trPr>
          <w:trHeight w:val="368"/>
        </w:trPr>
        <w:tc>
          <w:tcPr>
            <w:tcW w:w="805" w:type="dxa"/>
            <w:shd w:val="clear" w:color="auto" w:fill="auto"/>
          </w:tcPr>
          <w:p w14:paraId="39AB4DAE" w14:textId="17860E4E" w:rsidR="00374FC9" w:rsidRPr="007A2305" w:rsidRDefault="00185EFC" w:rsidP="00374FC9">
            <w:pPr>
              <w:pStyle w:val="Default"/>
              <w:ind w:left="-23" w:right="-108"/>
              <w:rPr>
                <w:rFonts w:ascii="Abadi" w:hAnsi="Abadi"/>
                <w:bCs/>
              </w:rPr>
            </w:pPr>
            <w:sdt>
              <w:sdtPr>
                <w:rPr>
                  <w:rFonts w:ascii="Abadi" w:hAnsi="Abadi"/>
                  <w:bCs/>
                </w:rPr>
                <w:id w:val="-16700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FC9" w:rsidRPr="007A230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74FC9" w:rsidRPr="007A2305">
              <w:rPr>
                <w:rFonts w:ascii="Abadi" w:hAnsi="Abadi"/>
                <w:bCs/>
              </w:rPr>
              <w:t xml:space="preserve"> 5.</w:t>
            </w:r>
          </w:p>
        </w:tc>
        <w:tc>
          <w:tcPr>
            <w:tcW w:w="7650" w:type="dxa"/>
            <w:shd w:val="clear" w:color="auto" w:fill="auto"/>
          </w:tcPr>
          <w:p w14:paraId="7BCFE406" w14:textId="1B49BD5A" w:rsidR="00F32553" w:rsidRPr="007A2305" w:rsidRDefault="0098549F" w:rsidP="0098549F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left="75"/>
              <w:rPr>
                <w:rFonts w:ascii="Abadi" w:hAnsi="Abadi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 xml:space="preserve">Files released to committee after all forms are approved. </w:t>
            </w:r>
            <w:r w:rsidRPr="007A2305">
              <w:rPr>
                <w:rFonts w:ascii="Abadi" w:hAnsi="Abadi" w:cs="Arial"/>
                <w:sz w:val="24"/>
                <w:szCs w:val="24"/>
              </w:rPr>
              <w:tab/>
            </w:r>
          </w:p>
        </w:tc>
        <w:tc>
          <w:tcPr>
            <w:tcW w:w="2070" w:type="dxa"/>
            <w:shd w:val="clear" w:color="auto" w:fill="auto"/>
          </w:tcPr>
          <w:p w14:paraId="76F1F14C" w14:textId="77777777" w:rsidR="0098549F" w:rsidRPr="007A2305" w:rsidRDefault="0098549F" w:rsidP="0098549F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left="-15"/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Affirmative Action</w:t>
            </w:r>
          </w:p>
          <w:p w14:paraId="716BB5E2" w14:textId="64AC727E" w:rsidR="00374FC9" w:rsidRPr="007A2305" w:rsidRDefault="00374FC9" w:rsidP="0098549F">
            <w:pPr>
              <w:pStyle w:val="Default"/>
              <w:ind w:left="-15" w:right="-118"/>
              <w:rPr>
                <w:rFonts w:ascii="Abadi" w:hAnsi="Abadi"/>
              </w:rPr>
            </w:pPr>
          </w:p>
        </w:tc>
      </w:tr>
      <w:tr w:rsidR="00374FC9" w:rsidRPr="007A2305" w14:paraId="48A1ADED" w14:textId="77777777" w:rsidTr="008E2E4E">
        <w:trPr>
          <w:trHeight w:val="620"/>
        </w:trPr>
        <w:tc>
          <w:tcPr>
            <w:tcW w:w="805" w:type="dxa"/>
            <w:shd w:val="clear" w:color="auto" w:fill="auto"/>
          </w:tcPr>
          <w:p w14:paraId="375B16C5" w14:textId="0CDF73D2" w:rsidR="00374FC9" w:rsidRPr="007A2305" w:rsidRDefault="00185EFC" w:rsidP="00374FC9">
            <w:pPr>
              <w:pStyle w:val="Default"/>
              <w:ind w:left="-23" w:right="-108"/>
              <w:rPr>
                <w:rFonts w:ascii="Abadi" w:hAnsi="Abadi"/>
                <w:bCs/>
              </w:rPr>
            </w:pPr>
            <w:sdt>
              <w:sdtPr>
                <w:rPr>
                  <w:rFonts w:ascii="Abadi" w:hAnsi="Abadi"/>
                  <w:bCs/>
                </w:rPr>
                <w:id w:val="-125374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FC9" w:rsidRPr="007A230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74FC9" w:rsidRPr="007A2305">
              <w:rPr>
                <w:rFonts w:ascii="Abadi" w:hAnsi="Abadi"/>
                <w:bCs/>
              </w:rPr>
              <w:t xml:space="preserve"> 6.</w:t>
            </w:r>
          </w:p>
        </w:tc>
        <w:tc>
          <w:tcPr>
            <w:tcW w:w="7650" w:type="dxa"/>
            <w:shd w:val="clear" w:color="auto" w:fill="auto"/>
          </w:tcPr>
          <w:p w14:paraId="3C854893" w14:textId="5F72BD36" w:rsidR="00374FC9" w:rsidRPr="007A2305" w:rsidRDefault="0098549F" w:rsidP="0098549F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left="75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Files are independently rated using the approved rating criteria.</w:t>
            </w:r>
            <w:r w:rsidRPr="007A2305">
              <w:rPr>
                <w:rFonts w:ascii="Abadi" w:hAnsi="Abadi" w:cs="Arial"/>
                <w:sz w:val="24"/>
                <w:szCs w:val="24"/>
              </w:rPr>
              <w:tab/>
            </w:r>
          </w:p>
        </w:tc>
        <w:tc>
          <w:tcPr>
            <w:tcW w:w="2070" w:type="dxa"/>
            <w:shd w:val="clear" w:color="auto" w:fill="auto"/>
          </w:tcPr>
          <w:p w14:paraId="4FD1BAC0" w14:textId="77777777" w:rsidR="0098549F" w:rsidRPr="007A2305" w:rsidRDefault="0098549F" w:rsidP="0098549F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left="-15"/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Search Committee</w:t>
            </w:r>
          </w:p>
          <w:p w14:paraId="603E1467" w14:textId="46B13A38" w:rsidR="00374FC9" w:rsidRPr="007A2305" w:rsidRDefault="00374FC9" w:rsidP="0098549F">
            <w:pPr>
              <w:pStyle w:val="Default"/>
              <w:ind w:left="-15" w:right="-118"/>
              <w:rPr>
                <w:rFonts w:ascii="Abadi" w:hAnsi="Abadi"/>
                <w:b/>
                <w:bCs/>
              </w:rPr>
            </w:pPr>
          </w:p>
        </w:tc>
      </w:tr>
      <w:tr w:rsidR="00374FC9" w:rsidRPr="007A2305" w14:paraId="2F3FDC56" w14:textId="77777777" w:rsidTr="008E2E4E">
        <w:trPr>
          <w:trHeight w:val="449"/>
        </w:trPr>
        <w:tc>
          <w:tcPr>
            <w:tcW w:w="805" w:type="dxa"/>
            <w:shd w:val="clear" w:color="auto" w:fill="auto"/>
          </w:tcPr>
          <w:p w14:paraId="7D9A3642" w14:textId="736AFC94" w:rsidR="00374FC9" w:rsidRPr="007A2305" w:rsidRDefault="00185EFC" w:rsidP="00374FC9">
            <w:pPr>
              <w:pStyle w:val="Default"/>
              <w:ind w:left="-23" w:right="-108"/>
              <w:rPr>
                <w:rFonts w:ascii="Abadi" w:hAnsi="Abadi"/>
                <w:bCs/>
              </w:rPr>
            </w:pPr>
            <w:sdt>
              <w:sdtPr>
                <w:rPr>
                  <w:rFonts w:ascii="Abadi" w:hAnsi="Abadi"/>
                  <w:bCs/>
                </w:rPr>
                <w:id w:val="13566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FC9" w:rsidRPr="007A230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74FC9" w:rsidRPr="007A2305">
              <w:rPr>
                <w:rFonts w:ascii="Abadi" w:hAnsi="Abadi"/>
                <w:bCs/>
              </w:rPr>
              <w:t xml:space="preserve"> 7.</w:t>
            </w:r>
          </w:p>
        </w:tc>
        <w:tc>
          <w:tcPr>
            <w:tcW w:w="7650" w:type="dxa"/>
            <w:shd w:val="clear" w:color="auto" w:fill="auto"/>
          </w:tcPr>
          <w:p w14:paraId="1BB7F730" w14:textId="1E00260A" w:rsidR="0098549F" w:rsidRPr="007A2305" w:rsidRDefault="0098549F" w:rsidP="008E2E4E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left="75"/>
              <w:rPr>
                <w:rFonts w:ascii="Abadi" w:hAnsi="Abadi" w:cs="Arial"/>
                <w:b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Screening Summary Report, indicating which individuals the</w:t>
            </w:r>
            <w:r w:rsidR="008E2E4E" w:rsidRPr="007A2305">
              <w:rPr>
                <w:rFonts w:ascii="Abadi" w:hAnsi="Abadi" w:cs="Arial"/>
                <w:sz w:val="24"/>
                <w:szCs w:val="24"/>
              </w:rPr>
              <w:t xml:space="preserve"> </w:t>
            </w:r>
            <w:r w:rsidRPr="007A2305">
              <w:rPr>
                <w:rFonts w:ascii="Abadi" w:hAnsi="Abadi" w:cs="Arial"/>
                <w:sz w:val="24"/>
                <w:szCs w:val="24"/>
              </w:rPr>
              <w:t xml:space="preserve">committee wishes to telephone interview, is forwarded to AAO. </w:t>
            </w:r>
            <w:r w:rsidR="008E2E4E" w:rsidRPr="007A2305">
              <w:rPr>
                <w:rFonts w:ascii="Abadi" w:hAnsi="Abadi" w:cs="Arial"/>
                <w:sz w:val="24"/>
                <w:szCs w:val="24"/>
              </w:rPr>
              <w:t xml:space="preserve"> </w:t>
            </w:r>
            <w:r w:rsidRPr="007A2305">
              <w:rPr>
                <w:rFonts w:ascii="Abadi" w:hAnsi="Abadi" w:cs="Arial"/>
                <w:b/>
                <w:sz w:val="24"/>
                <w:szCs w:val="24"/>
              </w:rPr>
              <w:t>NOTE: If telephone interviews are not being conducted, skip to Step 10.</w:t>
            </w:r>
          </w:p>
          <w:p w14:paraId="20208807" w14:textId="3676BE14" w:rsidR="00374FC9" w:rsidRPr="007A2305" w:rsidRDefault="00374FC9" w:rsidP="0098549F">
            <w:pPr>
              <w:pStyle w:val="NoSpacing"/>
              <w:tabs>
                <w:tab w:val="left" w:pos="522"/>
                <w:tab w:val="left" w:pos="990"/>
                <w:tab w:val="left" w:pos="7200"/>
              </w:tabs>
              <w:ind w:left="75"/>
              <w:rPr>
                <w:rFonts w:ascii="Abadi" w:hAnsi="Abad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1B0F265F" w14:textId="3561FE71" w:rsidR="00374FC9" w:rsidRPr="007A2305" w:rsidRDefault="0098549F" w:rsidP="0098549F">
            <w:pPr>
              <w:pStyle w:val="Default"/>
              <w:ind w:left="-15"/>
              <w:rPr>
                <w:rFonts w:ascii="Abadi" w:hAnsi="Abadi"/>
                <w:b/>
                <w:bCs/>
              </w:rPr>
            </w:pPr>
            <w:r w:rsidRPr="007A2305">
              <w:rPr>
                <w:rFonts w:ascii="Abadi" w:hAnsi="Abadi" w:cs="Arial"/>
              </w:rPr>
              <w:t>Search Chair</w:t>
            </w:r>
          </w:p>
        </w:tc>
      </w:tr>
      <w:tr w:rsidR="00374FC9" w:rsidRPr="007A2305" w14:paraId="1BAF2483" w14:textId="77777777" w:rsidTr="008E2E4E">
        <w:trPr>
          <w:trHeight w:val="665"/>
        </w:trPr>
        <w:tc>
          <w:tcPr>
            <w:tcW w:w="805" w:type="dxa"/>
            <w:shd w:val="clear" w:color="auto" w:fill="auto"/>
          </w:tcPr>
          <w:p w14:paraId="3FF49035" w14:textId="66FAE890" w:rsidR="00374FC9" w:rsidRPr="007A2305" w:rsidRDefault="00185EFC" w:rsidP="00374FC9">
            <w:pPr>
              <w:pStyle w:val="Default"/>
              <w:ind w:left="-23" w:right="-108"/>
              <w:rPr>
                <w:rFonts w:ascii="Abadi" w:hAnsi="Abadi"/>
                <w:bCs/>
              </w:rPr>
            </w:pPr>
            <w:sdt>
              <w:sdtPr>
                <w:rPr>
                  <w:rFonts w:ascii="Abadi" w:hAnsi="Abadi"/>
                  <w:bCs/>
                </w:rPr>
                <w:id w:val="-208937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FC9" w:rsidRPr="007A230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74FC9" w:rsidRPr="007A2305">
              <w:rPr>
                <w:rFonts w:ascii="Abadi" w:hAnsi="Abadi"/>
                <w:bCs/>
              </w:rPr>
              <w:t xml:space="preserve"> 8.</w:t>
            </w:r>
          </w:p>
        </w:tc>
        <w:tc>
          <w:tcPr>
            <w:tcW w:w="7650" w:type="dxa"/>
            <w:shd w:val="clear" w:color="auto" w:fill="auto"/>
          </w:tcPr>
          <w:p w14:paraId="236B3A62" w14:textId="7711B48B" w:rsidR="0098549F" w:rsidRPr="007A2305" w:rsidRDefault="0098549F" w:rsidP="0098549F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left="75"/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If candidates are approved for telephone interview,</w:t>
            </w:r>
            <w:r w:rsidR="008E2E4E" w:rsidRPr="007A2305">
              <w:rPr>
                <w:rFonts w:ascii="Abadi" w:hAnsi="Abadi" w:cs="Arial"/>
                <w:sz w:val="24"/>
                <w:szCs w:val="24"/>
              </w:rPr>
              <w:t xml:space="preserve"> </w:t>
            </w:r>
            <w:r w:rsidRPr="007A2305">
              <w:rPr>
                <w:rFonts w:ascii="Abadi" w:hAnsi="Abadi" w:cs="Arial"/>
                <w:sz w:val="24"/>
                <w:szCs w:val="24"/>
              </w:rPr>
              <w:t>Affirmative Action</w:t>
            </w:r>
            <w:r w:rsidR="008E2E4E" w:rsidRPr="007A2305">
              <w:rPr>
                <w:rFonts w:ascii="Abadi" w:hAnsi="Abadi" w:cs="Arial"/>
                <w:sz w:val="24"/>
                <w:szCs w:val="24"/>
              </w:rPr>
              <w:t xml:space="preserve"> </w:t>
            </w:r>
            <w:r w:rsidRPr="007A2305">
              <w:rPr>
                <w:rFonts w:ascii="Abadi" w:hAnsi="Abadi" w:cs="Arial"/>
                <w:sz w:val="24"/>
                <w:szCs w:val="24"/>
              </w:rPr>
              <w:t>is notified that interviews may be scheduled.</w:t>
            </w:r>
          </w:p>
          <w:p w14:paraId="4B63EDB1" w14:textId="5295F79D" w:rsidR="00374FC9" w:rsidRPr="007A2305" w:rsidRDefault="00374FC9" w:rsidP="0098549F">
            <w:pPr>
              <w:pStyle w:val="Default"/>
              <w:tabs>
                <w:tab w:val="left" w:pos="522"/>
              </w:tabs>
              <w:ind w:left="75" w:right="522"/>
              <w:rPr>
                <w:rFonts w:ascii="Abadi" w:hAnsi="Abadi"/>
                <w:bCs/>
                <w:i/>
              </w:rPr>
            </w:pPr>
          </w:p>
        </w:tc>
        <w:tc>
          <w:tcPr>
            <w:tcW w:w="2070" w:type="dxa"/>
            <w:shd w:val="clear" w:color="auto" w:fill="auto"/>
          </w:tcPr>
          <w:p w14:paraId="53A27D56" w14:textId="2FCDB007" w:rsidR="00374545" w:rsidRPr="007A2305" w:rsidRDefault="008E2E4E" w:rsidP="0098549F">
            <w:pPr>
              <w:pStyle w:val="Default"/>
              <w:ind w:left="-15"/>
              <w:rPr>
                <w:rFonts w:ascii="Abadi" w:hAnsi="Abadi"/>
              </w:rPr>
            </w:pPr>
            <w:r w:rsidRPr="007A2305">
              <w:rPr>
                <w:rFonts w:ascii="Abadi" w:hAnsi="Abadi" w:cs="Arial"/>
              </w:rPr>
              <w:t>Search Chair</w:t>
            </w:r>
          </w:p>
        </w:tc>
      </w:tr>
      <w:tr w:rsidR="00374FC9" w:rsidRPr="007A2305" w14:paraId="6C932E17" w14:textId="77777777" w:rsidTr="008E2E4E">
        <w:trPr>
          <w:trHeight w:val="341"/>
        </w:trPr>
        <w:tc>
          <w:tcPr>
            <w:tcW w:w="805" w:type="dxa"/>
            <w:shd w:val="clear" w:color="auto" w:fill="auto"/>
          </w:tcPr>
          <w:p w14:paraId="29186805" w14:textId="42B8BDF2" w:rsidR="00374FC9" w:rsidRPr="007A2305" w:rsidRDefault="00185EFC" w:rsidP="00374FC9">
            <w:pPr>
              <w:pStyle w:val="Default"/>
              <w:ind w:left="-23" w:right="-108"/>
              <w:rPr>
                <w:rFonts w:ascii="Abadi" w:hAnsi="Abadi"/>
                <w:bCs/>
              </w:rPr>
            </w:pPr>
            <w:sdt>
              <w:sdtPr>
                <w:rPr>
                  <w:rFonts w:ascii="Abadi" w:hAnsi="Abadi"/>
                  <w:bCs/>
                </w:rPr>
                <w:id w:val="207130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FC9" w:rsidRPr="007A230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74FC9" w:rsidRPr="007A2305">
              <w:rPr>
                <w:rFonts w:ascii="Abadi" w:hAnsi="Abadi"/>
                <w:bCs/>
              </w:rPr>
              <w:t xml:space="preserve"> 9.</w:t>
            </w:r>
          </w:p>
        </w:tc>
        <w:tc>
          <w:tcPr>
            <w:tcW w:w="7650" w:type="dxa"/>
            <w:shd w:val="clear" w:color="auto" w:fill="auto"/>
          </w:tcPr>
          <w:p w14:paraId="3F5C0DE7" w14:textId="37A60745" w:rsidR="0098549F" w:rsidRPr="007A2305" w:rsidRDefault="0098549F" w:rsidP="008E2E4E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left="75"/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 xml:space="preserve">After telephone interviews are completed, request for Campus Interview </w:t>
            </w:r>
            <w:r w:rsidR="00720A96">
              <w:rPr>
                <w:rFonts w:ascii="Abadi" w:hAnsi="Abadi" w:cs="Arial"/>
                <w:sz w:val="24"/>
                <w:szCs w:val="24"/>
              </w:rPr>
              <w:t>f</w:t>
            </w:r>
            <w:r w:rsidRPr="007A2305">
              <w:rPr>
                <w:rFonts w:ascii="Abadi" w:hAnsi="Abadi" w:cs="Arial"/>
                <w:sz w:val="24"/>
                <w:szCs w:val="24"/>
              </w:rPr>
              <w:t xml:space="preserve">orm is sent to the Dean for his/her approval </w:t>
            </w:r>
          </w:p>
          <w:p w14:paraId="285B44A9" w14:textId="0F132720" w:rsidR="00F32553" w:rsidRPr="007A2305" w:rsidRDefault="00F32553" w:rsidP="0098549F">
            <w:pPr>
              <w:pStyle w:val="Default"/>
              <w:tabs>
                <w:tab w:val="left" w:pos="522"/>
              </w:tabs>
              <w:ind w:left="75" w:right="522"/>
              <w:rPr>
                <w:rFonts w:ascii="Abadi" w:hAnsi="Abadi"/>
                <w:b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5065CDC0" w14:textId="22E1C162" w:rsidR="00374FC9" w:rsidRPr="007A2305" w:rsidRDefault="008E2E4E" w:rsidP="0098549F">
            <w:pPr>
              <w:pStyle w:val="Default"/>
              <w:ind w:left="-15"/>
              <w:rPr>
                <w:rFonts w:ascii="Abadi" w:hAnsi="Abadi"/>
              </w:rPr>
            </w:pPr>
            <w:r w:rsidRPr="007A2305">
              <w:rPr>
                <w:rFonts w:ascii="Abadi" w:hAnsi="Abadi" w:cs="Arial"/>
              </w:rPr>
              <w:t>Search Chair</w:t>
            </w:r>
            <w:r w:rsidRPr="007A2305">
              <w:rPr>
                <w:rFonts w:ascii="Abadi" w:hAnsi="Abadi" w:cs="Arial"/>
              </w:rPr>
              <w:br/>
            </w:r>
          </w:p>
        </w:tc>
      </w:tr>
      <w:tr w:rsidR="00374FC9" w:rsidRPr="007A2305" w14:paraId="5647FFC4" w14:textId="77777777" w:rsidTr="008E2E4E">
        <w:trPr>
          <w:trHeight w:val="359"/>
        </w:trPr>
        <w:tc>
          <w:tcPr>
            <w:tcW w:w="805" w:type="dxa"/>
            <w:shd w:val="clear" w:color="auto" w:fill="auto"/>
          </w:tcPr>
          <w:p w14:paraId="655C2569" w14:textId="445BBA64" w:rsidR="00374FC9" w:rsidRPr="007A2305" w:rsidRDefault="00185EFC" w:rsidP="00374FC9">
            <w:pPr>
              <w:pStyle w:val="Default"/>
              <w:ind w:left="-23" w:right="-108"/>
              <w:rPr>
                <w:rFonts w:ascii="Abadi" w:hAnsi="Abadi"/>
                <w:bCs/>
              </w:rPr>
            </w:pPr>
            <w:sdt>
              <w:sdtPr>
                <w:rPr>
                  <w:rFonts w:ascii="Abadi" w:hAnsi="Abadi"/>
                  <w:bCs/>
                </w:rPr>
                <w:id w:val="-89180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FC9" w:rsidRPr="007A230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74FC9" w:rsidRPr="007A2305">
              <w:rPr>
                <w:rFonts w:ascii="Abadi" w:hAnsi="Abadi"/>
                <w:bCs/>
              </w:rPr>
              <w:t xml:space="preserve"> 10.</w:t>
            </w:r>
          </w:p>
        </w:tc>
        <w:tc>
          <w:tcPr>
            <w:tcW w:w="7650" w:type="dxa"/>
            <w:shd w:val="clear" w:color="auto" w:fill="auto"/>
          </w:tcPr>
          <w:p w14:paraId="63BA53A7" w14:textId="56366F1E" w:rsidR="0098549F" w:rsidRPr="007A2305" w:rsidRDefault="0098549F" w:rsidP="0098549F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left="75"/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Screening Summary Report is sent to AAO informing AAO that</w:t>
            </w:r>
            <w:r w:rsidR="008E2E4E" w:rsidRPr="007A2305">
              <w:rPr>
                <w:rFonts w:ascii="Abadi" w:hAnsi="Abadi" w:cs="Arial"/>
                <w:sz w:val="24"/>
                <w:szCs w:val="24"/>
              </w:rPr>
              <w:t xml:space="preserve"> </w:t>
            </w:r>
            <w:r w:rsidRPr="007A2305">
              <w:rPr>
                <w:rFonts w:ascii="Abadi" w:hAnsi="Abadi" w:cs="Arial"/>
                <w:sz w:val="24"/>
                <w:szCs w:val="24"/>
              </w:rPr>
              <w:t xml:space="preserve">the Selection </w:t>
            </w:r>
            <w:r w:rsidR="00720A96">
              <w:rPr>
                <w:rFonts w:ascii="Abadi" w:hAnsi="Abadi" w:cs="Arial"/>
                <w:sz w:val="24"/>
                <w:szCs w:val="24"/>
              </w:rPr>
              <w:t>f</w:t>
            </w:r>
            <w:r w:rsidRPr="007A2305">
              <w:rPr>
                <w:rFonts w:ascii="Abadi" w:hAnsi="Abadi" w:cs="Arial"/>
                <w:sz w:val="24"/>
                <w:szCs w:val="24"/>
              </w:rPr>
              <w:t xml:space="preserve">or Campus Interview </w:t>
            </w:r>
            <w:r w:rsidR="00720A96">
              <w:rPr>
                <w:rFonts w:ascii="Abadi" w:hAnsi="Abadi" w:cs="Arial"/>
                <w:sz w:val="24"/>
                <w:szCs w:val="24"/>
              </w:rPr>
              <w:t>f</w:t>
            </w:r>
            <w:r w:rsidRPr="007A2305">
              <w:rPr>
                <w:rFonts w:ascii="Abadi" w:hAnsi="Abadi" w:cs="Arial"/>
                <w:sz w:val="24"/>
                <w:szCs w:val="24"/>
              </w:rPr>
              <w:t xml:space="preserve">orm has been submitted to the Dean.  </w:t>
            </w:r>
          </w:p>
          <w:p w14:paraId="1B140D21" w14:textId="399365F3" w:rsidR="00374FC9" w:rsidRPr="007A2305" w:rsidRDefault="00374FC9" w:rsidP="0098549F">
            <w:pPr>
              <w:pStyle w:val="Default"/>
              <w:tabs>
                <w:tab w:val="left" w:pos="522"/>
              </w:tabs>
              <w:ind w:left="75" w:right="522"/>
              <w:rPr>
                <w:rFonts w:ascii="Abadi" w:hAnsi="Abadi"/>
                <w:b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2853E414" w14:textId="77777777" w:rsidR="008E2E4E" w:rsidRPr="007A2305" w:rsidRDefault="008E2E4E" w:rsidP="008E2E4E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Search Chair</w:t>
            </w:r>
          </w:p>
          <w:p w14:paraId="6B48789D" w14:textId="1A8AF2A0" w:rsidR="00374FC9" w:rsidRPr="007A2305" w:rsidRDefault="00374FC9" w:rsidP="0098549F">
            <w:pPr>
              <w:pStyle w:val="Default"/>
              <w:ind w:left="-15"/>
              <w:rPr>
                <w:rFonts w:ascii="Abadi" w:hAnsi="Abadi"/>
                <w:b/>
                <w:bCs/>
                <w:highlight w:val="green"/>
              </w:rPr>
            </w:pPr>
          </w:p>
        </w:tc>
      </w:tr>
      <w:tr w:rsidR="00374FC9" w:rsidRPr="007A2305" w14:paraId="634BA74F" w14:textId="77777777" w:rsidTr="008E2E4E">
        <w:trPr>
          <w:trHeight w:val="512"/>
        </w:trPr>
        <w:tc>
          <w:tcPr>
            <w:tcW w:w="805" w:type="dxa"/>
            <w:shd w:val="clear" w:color="auto" w:fill="auto"/>
          </w:tcPr>
          <w:p w14:paraId="232BEF3A" w14:textId="0E0A6121" w:rsidR="00374FC9" w:rsidRPr="007A2305" w:rsidRDefault="00185EFC" w:rsidP="00374FC9">
            <w:pPr>
              <w:pStyle w:val="Default"/>
              <w:ind w:left="-23" w:right="-108"/>
              <w:rPr>
                <w:rFonts w:ascii="Abadi" w:hAnsi="Abadi"/>
                <w:bCs/>
              </w:rPr>
            </w:pPr>
            <w:sdt>
              <w:sdtPr>
                <w:rPr>
                  <w:rFonts w:ascii="Abadi" w:hAnsi="Abadi"/>
                  <w:bCs/>
                </w:rPr>
                <w:id w:val="-135263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FC9" w:rsidRPr="007A230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74FC9" w:rsidRPr="007A2305">
              <w:rPr>
                <w:rFonts w:ascii="Abadi" w:hAnsi="Abadi"/>
                <w:bCs/>
              </w:rPr>
              <w:t xml:space="preserve"> 11.</w:t>
            </w:r>
          </w:p>
        </w:tc>
        <w:tc>
          <w:tcPr>
            <w:tcW w:w="7650" w:type="dxa"/>
            <w:shd w:val="clear" w:color="auto" w:fill="auto"/>
          </w:tcPr>
          <w:p w14:paraId="54C313BE" w14:textId="3D62785C" w:rsidR="0098549F" w:rsidRPr="007A2305" w:rsidRDefault="0098549F" w:rsidP="0098549F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left="75"/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If candidates are approved, Search Chair is notified that</w:t>
            </w:r>
            <w:r w:rsidR="008E2E4E" w:rsidRPr="007A2305">
              <w:rPr>
                <w:rFonts w:ascii="Abadi" w:hAnsi="Abadi" w:cs="Arial"/>
                <w:sz w:val="24"/>
                <w:szCs w:val="24"/>
              </w:rPr>
              <w:t xml:space="preserve"> i</w:t>
            </w:r>
            <w:r w:rsidRPr="007A2305">
              <w:rPr>
                <w:rFonts w:ascii="Abadi" w:hAnsi="Abadi" w:cs="Arial"/>
                <w:sz w:val="24"/>
                <w:szCs w:val="24"/>
              </w:rPr>
              <w:t>nterviews may be scheduled.</w:t>
            </w:r>
            <w:r w:rsidR="000932E1" w:rsidRPr="007A2305">
              <w:rPr>
                <w:rFonts w:ascii="Abadi" w:hAnsi="Abadi" w:cs="Arial"/>
                <w:sz w:val="24"/>
                <w:szCs w:val="24"/>
              </w:rPr>
              <w:br/>
            </w:r>
            <w:r w:rsidRPr="007A2305">
              <w:rPr>
                <w:rFonts w:ascii="Abadi" w:hAnsi="Abadi" w:cs="Arial"/>
                <w:sz w:val="24"/>
                <w:szCs w:val="24"/>
              </w:rPr>
              <w:tab/>
            </w:r>
            <w:r w:rsidRPr="007A2305">
              <w:rPr>
                <w:rFonts w:ascii="Abadi" w:hAnsi="Abadi" w:cs="Arial"/>
                <w:sz w:val="24"/>
                <w:szCs w:val="24"/>
              </w:rPr>
              <w:tab/>
            </w:r>
            <w:r w:rsidR="008E2E4E" w:rsidRPr="007A2305">
              <w:rPr>
                <w:rFonts w:ascii="Abadi" w:hAnsi="Abadi" w:cs="Arial"/>
                <w:sz w:val="24"/>
                <w:szCs w:val="24"/>
              </w:rPr>
              <w:t>A</w:t>
            </w:r>
            <w:r w:rsidRPr="007A2305">
              <w:rPr>
                <w:rFonts w:ascii="Abadi" w:hAnsi="Abadi" w:cs="Arial"/>
                <w:sz w:val="24"/>
                <w:szCs w:val="24"/>
              </w:rPr>
              <w:t>. All materials utilized to evaluate are returned to AAO.</w:t>
            </w:r>
          </w:p>
          <w:p w14:paraId="775253B8" w14:textId="666D5802" w:rsidR="00374FC9" w:rsidRPr="007A2305" w:rsidRDefault="00374FC9" w:rsidP="0098549F">
            <w:pPr>
              <w:pStyle w:val="Default"/>
              <w:tabs>
                <w:tab w:val="left" w:pos="522"/>
              </w:tabs>
              <w:ind w:left="75" w:right="522"/>
              <w:rPr>
                <w:rFonts w:ascii="Abadi" w:hAnsi="Abadi"/>
                <w:b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0EE0BFBD" w14:textId="77777777" w:rsidR="008E2E4E" w:rsidRPr="007A2305" w:rsidRDefault="008E2E4E" w:rsidP="008E2E4E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Affirmative Action</w:t>
            </w:r>
          </w:p>
          <w:p w14:paraId="2C62BF25" w14:textId="5F8AAF20" w:rsidR="00374FC9" w:rsidRPr="007A2305" w:rsidRDefault="00374FC9" w:rsidP="0098549F">
            <w:pPr>
              <w:pStyle w:val="Default"/>
              <w:ind w:left="-15"/>
              <w:rPr>
                <w:rFonts w:ascii="Abadi" w:hAnsi="Abadi"/>
                <w:b/>
                <w:bCs/>
                <w:highlight w:val="green"/>
              </w:rPr>
            </w:pPr>
          </w:p>
        </w:tc>
      </w:tr>
      <w:tr w:rsidR="00374FC9" w:rsidRPr="007A2305" w14:paraId="13528269" w14:textId="77777777" w:rsidTr="008E2E4E">
        <w:trPr>
          <w:trHeight w:val="620"/>
        </w:trPr>
        <w:tc>
          <w:tcPr>
            <w:tcW w:w="805" w:type="dxa"/>
            <w:shd w:val="clear" w:color="auto" w:fill="auto"/>
          </w:tcPr>
          <w:p w14:paraId="6724F1C8" w14:textId="3F3CD773" w:rsidR="00374FC9" w:rsidRPr="007A2305" w:rsidRDefault="00185EFC" w:rsidP="00374FC9">
            <w:pPr>
              <w:pStyle w:val="Default"/>
              <w:ind w:left="-23" w:right="-108"/>
              <w:rPr>
                <w:rFonts w:ascii="Abadi" w:hAnsi="Abadi"/>
                <w:bCs/>
              </w:rPr>
            </w:pPr>
            <w:sdt>
              <w:sdtPr>
                <w:rPr>
                  <w:rFonts w:ascii="Abadi" w:hAnsi="Abadi"/>
                  <w:bCs/>
                </w:rPr>
                <w:id w:val="86687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FC9" w:rsidRPr="007A230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74FC9" w:rsidRPr="007A2305">
              <w:rPr>
                <w:rFonts w:ascii="Abadi" w:hAnsi="Abadi"/>
                <w:bCs/>
              </w:rPr>
              <w:t xml:space="preserve"> 12.</w:t>
            </w:r>
          </w:p>
        </w:tc>
        <w:tc>
          <w:tcPr>
            <w:tcW w:w="7650" w:type="dxa"/>
            <w:shd w:val="clear" w:color="auto" w:fill="auto"/>
          </w:tcPr>
          <w:p w14:paraId="5C298CAA" w14:textId="483DCAD8" w:rsidR="0098549F" w:rsidRPr="007A2305" w:rsidRDefault="0098549F" w:rsidP="0098549F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left="75"/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On campus interviews are scheduled.</w:t>
            </w:r>
            <w:r w:rsidRPr="007A2305">
              <w:rPr>
                <w:rFonts w:ascii="Abadi" w:hAnsi="Abadi" w:cs="Arial"/>
                <w:sz w:val="24"/>
                <w:szCs w:val="24"/>
              </w:rPr>
              <w:tab/>
            </w:r>
          </w:p>
          <w:p w14:paraId="0F5C6A97" w14:textId="5D51F55F" w:rsidR="009E3447" w:rsidRPr="007A2305" w:rsidRDefault="009E3447" w:rsidP="0098549F">
            <w:pPr>
              <w:pStyle w:val="Default"/>
              <w:tabs>
                <w:tab w:val="left" w:pos="522"/>
              </w:tabs>
              <w:ind w:left="75" w:right="522"/>
              <w:rPr>
                <w:rFonts w:ascii="Abadi" w:hAnsi="Abadi"/>
              </w:rPr>
            </w:pPr>
          </w:p>
        </w:tc>
        <w:tc>
          <w:tcPr>
            <w:tcW w:w="2070" w:type="dxa"/>
            <w:shd w:val="clear" w:color="auto" w:fill="auto"/>
          </w:tcPr>
          <w:p w14:paraId="6771C9AB" w14:textId="059B8D59" w:rsidR="00374FC9" w:rsidRPr="007A2305" w:rsidRDefault="008E2E4E" w:rsidP="0098549F">
            <w:pPr>
              <w:pStyle w:val="Default"/>
              <w:ind w:left="-15"/>
              <w:rPr>
                <w:rFonts w:ascii="Abadi" w:hAnsi="Abadi"/>
                <w:highlight w:val="green"/>
              </w:rPr>
            </w:pPr>
            <w:r w:rsidRPr="007A2305">
              <w:rPr>
                <w:rFonts w:ascii="Abadi" w:hAnsi="Abadi" w:cs="Arial"/>
              </w:rPr>
              <w:t>Search Chair</w:t>
            </w:r>
          </w:p>
        </w:tc>
      </w:tr>
      <w:tr w:rsidR="00374FC9" w:rsidRPr="007A2305" w14:paraId="3CD3F72C" w14:textId="77777777" w:rsidTr="008E2E4E">
        <w:trPr>
          <w:trHeight w:val="350"/>
        </w:trPr>
        <w:tc>
          <w:tcPr>
            <w:tcW w:w="805" w:type="dxa"/>
            <w:shd w:val="clear" w:color="auto" w:fill="auto"/>
          </w:tcPr>
          <w:p w14:paraId="4E5DFD1B" w14:textId="1C2233EA" w:rsidR="00374FC9" w:rsidRPr="007A2305" w:rsidRDefault="00185EFC" w:rsidP="00374FC9">
            <w:pPr>
              <w:pStyle w:val="Default"/>
              <w:ind w:left="-23" w:right="-108"/>
              <w:rPr>
                <w:rFonts w:ascii="Abadi" w:hAnsi="Abadi"/>
                <w:bCs/>
              </w:rPr>
            </w:pPr>
            <w:sdt>
              <w:sdtPr>
                <w:rPr>
                  <w:rFonts w:ascii="Abadi" w:hAnsi="Abadi"/>
                  <w:bCs/>
                </w:rPr>
                <w:id w:val="-51592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FC9" w:rsidRPr="007A230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74FC9" w:rsidRPr="007A2305">
              <w:rPr>
                <w:rFonts w:ascii="Abadi" w:hAnsi="Abadi"/>
                <w:bCs/>
              </w:rPr>
              <w:t xml:space="preserve"> 13.</w:t>
            </w:r>
          </w:p>
        </w:tc>
        <w:tc>
          <w:tcPr>
            <w:tcW w:w="7650" w:type="dxa"/>
            <w:shd w:val="clear" w:color="auto" w:fill="auto"/>
          </w:tcPr>
          <w:p w14:paraId="13B34BEE" w14:textId="5B305F16" w:rsidR="0098549F" w:rsidRPr="007A2305" w:rsidRDefault="0098549F" w:rsidP="0098549F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left="75"/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Search Committee conducts reference checks on finalists</w:t>
            </w:r>
            <w:r w:rsidR="008E2E4E" w:rsidRPr="007A2305">
              <w:rPr>
                <w:rFonts w:ascii="Abadi" w:hAnsi="Abadi" w:cs="Arial"/>
                <w:sz w:val="24"/>
                <w:szCs w:val="24"/>
              </w:rPr>
              <w:t xml:space="preserve"> d</w:t>
            </w:r>
            <w:r w:rsidRPr="007A2305">
              <w:rPr>
                <w:rFonts w:ascii="Abadi" w:hAnsi="Abadi" w:cs="Arial"/>
                <w:sz w:val="24"/>
                <w:szCs w:val="24"/>
              </w:rPr>
              <w:t>ocumenting the results on the Reference Check form on the AA website.</w:t>
            </w:r>
          </w:p>
          <w:p w14:paraId="06C3C3B6" w14:textId="447A1167" w:rsidR="00374FC9" w:rsidRPr="007A2305" w:rsidRDefault="00374FC9" w:rsidP="0098549F">
            <w:pPr>
              <w:pStyle w:val="Default"/>
              <w:tabs>
                <w:tab w:val="left" w:pos="522"/>
              </w:tabs>
              <w:ind w:left="75" w:right="522"/>
              <w:rPr>
                <w:rFonts w:ascii="Abadi" w:hAnsi="Abadi"/>
              </w:rPr>
            </w:pPr>
          </w:p>
        </w:tc>
        <w:tc>
          <w:tcPr>
            <w:tcW w:w="2070" w:type="dxa"/>
            <w:shd w:val="clear" w:color="auto" w:fill="auto"/>
          </w:tcPr>
          <w:p w14:paraId="2E21875C" w14:textId="77777777" w:rsidR="008E2E4E" w:rsidRPr="007A2305" w:rsidRDefault="008E2E4E" w:rsidP="008E2E4E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Search Committee</w:t>
            </w:r>
          </w:p>
          <w:p w14:paraId="1F37DADC" w14:textId="31DAE147" w:rsidR="00374FC9" w:rsidRPr="007A2305" w:rsidRDefault="00374FC9" w:rsidP="0098549F">
            <w:pPr>
              <w:pStyle w:val="Default"/>
              <w:ind w:left="-15"/>
              <w:rPr>
                <w:rFonts w:ascii="Abadi" w:hAnsi="Abadi"/>
              </w:rPr>
            </w:pPr>
          </w:p>
        </w:tc>
      </w:tr>
      <w:tr w:rsidR="00374FC9" w:rsidRPr="007A2305" w14:paraId="37559F1F" w14:textId="77777777" w:rsidTr="008E2E4E">
        <w:trPr>
          <w:trHeight w:val="890"/>
        </w:trPr>
        <w:tc>
          <w:tcPr>
            <w:tcW w:w="805" w:type="dxa"/>
            <w:shd w:val="clear" w:color="auto" w:fill="auto"/>
          </w:tcPr>
          <w:p w14:paraId="685E7CBB" w14:textId="181D60E6" w:rsidR="00374FC9" w:rsidRPr="007A2305" w:rsidRDefault="00185EFC" w:rsidP="00374FC9">
            <w:pPr>
              <w:pStyle w:val="Default"/>
              <w:ind w:left="-23" w:right="-108"/>
              <w:rPr>
                <w:rFonts w:ascii="Abadi" w:hAnsi="Abadi"/>
                <w:bCs/>
              </w:rPr>
            </w:pPr>
            <w:sdt>
              <w:sdtPr>
                <w:rPr>
                  <w:rFonts w:ascii="Abadi" w:hAnsi="Abadi"/>
                  <w:bCs/>
                </w:rPr>
                <w:id w:val="153422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A6" w:rsidRPr="007A230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740A6" w:rsidRPr="007A2305">
              <w:rPr>
                <w:rFonts w:ascii="Abadi" w:hAnsi="Abadi"/>
                <w:bCs/>
              </w:rPr>
              <w:t xml:space="preserve"> 14.</w:t>
            </w:r>
          </w:p>
        </w:tc>
        <w:tc>
          <w:tcPr>
            <w:tcW w:w="7650" w:type="dxa"/>
            <w:shd w:val="clear" w:color="auto" w:fill="auto"/>
          </w:tcPr>
          <w:p w14:paraId="1A55443A" w14:textId="2E2F8C2E" w:rsidR="0098549F" w:rsidRPr="007A2305" w:rsidRDefault="0098549F" w:rsidP="0098549F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left="75"/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Search Committee Recommendation Form and a strengths/weaknesses statement for each finalist is completed and forwarded to the Dean for his/her review and approval.</w:t>
            </w:r>
          </w:p>
          <w:p w14:paraId="0BE3F584" w14:textId="19FA627B" w:rsidR="00374FC9" w:rsidRPr="007A2305" w:rsidRDefault="00374FC9" w:rsidP="0098549F">
            <w:pPr>
              <w:pStyle w:val="Default"/>
              <w:tabs>
                <w:tab w:val="left" w:pos="522"/>
              </w:tabs>
              <w:ind w:left="75" w:right="522"/>
              <w:rPr>
                <w:rFonts w:ascii="Abadi" w:hAnsi="Abadi"/>
                <w:b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434E8BCA" w14:textId="0ACA9AC6" w:rsidR="00374FC9" w:rsidRPr="007A2305" w:rsidRDefault="000932E1" w:rsidP="0098549F">
            <w:pPr>
              <w:pStyle w:val="Default"/>
              <w:ind w:left="-15"/>
              <w:rPr>
                <w:rFonts w:ascii="Abadi" w:hAnsi="Abadi"/>
                <w:b/>
                <w:bCs/>
                <w:highlight w:val="green"/>
              </w:rPr>
            </w:pPr>
            <w:r w:rsidRPr="007A2305">
              <w:rPr>
                <w:rFonts w:ascii="Abadi" w:hAnsi="Abadi" w:cs="Arial"/>
              </w:rPr>
              <w:t>Search Chair</w:t>
            </w:r>
          </w:p>
        </w:tc>
      </w:tr>
      <w:tr w:rsidR="003740A6" w:rsidRPr="007A2305" w14:paraId="6CCCA435" w14:textId="77777777" w:rsidTr="008E2E4E">
        <w:trPr>
          <w:trHeight w:val="584"/>
        </w:trPr>
        <w:tc>
          <w:tcPr>
            <w:tcW w:w="805" w:type="dxa"/>
            <w:shd w:val="clear" w:color="auto" w:fill="auto"/>
          </w:tcPr>
          <w:p w14:paraId="3C6AFD4D" w14:textId="1E5EF499" w:rsidR="003740A6" w:rsidRPr="007A2305" w:rsidRDefault="00185EFC" w:rsidP="003740A6">
            <w:pPr>
              <w:pStyle w:val="Default"/>
              <w:ind w:left="-23" w:right="-108"/>
              <w:rPr>
                <w:rFonts w:ascii="Abadi" w:hAnsi="Abadi"/>
                <w:bCs/>
              </w:rPr>
            </w:pPr>
            <w:sdt>
              <w:sdtPr>
                <w:rPr>
                  <w:rFonts w:ascii="Abadi" w:hAnsi="Abadi"/>
                  <w:bCs/>
                </w:rPr>
                <w:id w:val="-8314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A6" w:rsidRPr="007A230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740A6" w:rsidRPr="007A2305">
              <w:rPr>
                <w:rFonts w:ascii="Abadi" w:hAnsi="Abadi"/>
                <w:bCs/>
              </w:rPr>
              <w:t xml:space="preserve"> 15.</w:t>
            </w:r>
          </w:p>
        </w:tc>
        <w:tc>
          <w:tcPr>
            <w:tcW w:w="7650" w:type="dxa"/>
            <w:shd w:val="clear" w:color="auto" w:fill="auto"/>
          </w:tcPr>
          <w:p w14:paraId="1AF30A40" w14:textId="2DDE0EDD" w:rsidR="0098549F" w:rsidRPr="007A2305" w:rsidRDefault="0098549F" w:rsidP="0098549F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left="75"/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Summary Report is updated and emailed to the Dean and AAO.</w:t>
            </w:r>
            <w:r w:rsidRPr="007A2305">
              <w:rPr>
                <w:rFonts w:ascii="Abadi" w:hAnsi="Abadi" w:cs="Arial"/>
                <w:sz w:val="24"/>
                <w:szCs w:val="24"/>
              </w:rPr>
              <w:tab/>
            </w:r>
          </w:p>
          <w:p w14:paraId="50CB3236" w14:textId="53F8555B" w:rsidR="0098549F" w:rsidRPr="007A2305" w:rsidRDefault="0098549F" w:rsidP="0098549F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left="75"/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ab/>
            </w:r>
            <w:r w:rsidRPr="007A2305">
              <w:rPr>
                <w:rFonts w:ascii="Abadi" w:hAnsi="Abadi" w:cs="Arial"/>
                <w:sz w:val="24"/>
                <w:szCs w:val="24"/>
              </w:rPr>
              <w:tab/>
              <w:t>A.  All materials utilized to evaluate candidates during</w:t>
            </w:r>
          </w:p>
          <w:p w14:paraId="1E523024" w14:textId="77777777" w:rsidR="0098549F" w:rsidRPr="007A2305" w:rsidRDefault="0098549F" w:rsidP="0098549F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left="75"/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ab/>
            </w:r>
            <w:r w:rsidRPr="007A2305">
              <w:rPr>
                <w:rFonts w:ascii="Abadi" w:hAnsi="Abadi" w:cs="Arial"/>
                <w:sz w:val="24"/>
                <w:szCs w:val="24"/>
              </w:rPr>
              <w:tab/>
              <w:t xml:space="preserve">interview process </w:t>
            </w:r>
            <w:proofErr w:type="gramStart"/>
            <w:r w:rsidRPr="007A2305">
              <w:rPr>
                <w:rFonts w:ascii="Abadi" w:hAnsi="Abadi" w:cs="Arial"/>
                <w:sz w:val="24"/>
                <w:szCs w:val="24"/>
              </w:rPr>
              <w:t>are</w:t>
            </w:r>
            <w:proofErr w:type="gramEnd"/>
            <w:r w:rsidRPr="007A2305">
              <w:rPr>
                <w:rFonts w:ascii="Abadi" w:hAnsi="Abadi" w:cs="Arial"/>
                <w:sz w:val="24"/>
                <w:szCs w:val="24"/>
              </w:rPr>
              <w:t xml:space="preserve"> delivered to the AA Office</w:t>
            </w:r>
          </w:p>
          <w:p w14:paraId="6F84476A" w14:textId="35A0B5CB" w:rsidR="003740A6" w:rsidRPr="007A2305" w:rsidRDefault="003740A6" w:rsidP="0098549F">
            <w:pPr>
              <w:pStyle w:val="Default"/>
              <w:tabs>
                <w:tab w:val="left" w:pos="522"/>
              </w:tabs>
              <w:ind w:left="75" w:right="522"/>
              <w:rPr>
                <w:rFonts w:ascii="Abadi" w:hAnsi="Abadi"/>
              </w:rPr>
            </w:pPr>
          </w:p>
        </w:tc>
        <w:tc>
          <w:tcPr>
            <w:tcW w:w="2070" w:type="dxa"/>
            <w:shd w:val="clear" w:color="auto" w:fill="auto"/>
          </w:tcPr>
          <w:p w14:paraId="3AED0F40" w14:textId="77777777" w:rsidR="000932E1" w:rsidRPr="007A2305" w:rsidRDefault="000932E1" w:rsidP="000932E1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Search Chair</w:t>
            </w:r>
          </w:p>
          <w:p w14:paraId="40B4A28C" w14:textId="3501334A" w:rsidR="003740A6" w:rsidRPr="007A2305" w:rsidRDefault="003740A6" w:rsidP="0098549F">
            <w:pPr>
              <w:pStyle w:val="Default"/>
              <w:ind w:left="-15"/>
              <w:rPr>
                <w:rFonts w:ascii="Abadi" w:hAnsi="Abadi"/>
                <w:highlight w:val="green"/>
              </w:rPr>
            </w:pPr>
          </w:p>
        </w:tc>
      </w:tr>
      <w:tr w:rsidR="003740A6" w:rsidRPr="007A2305" w14:paraId="2F17630F" w14:textId="77777777" w:rsidTr="008E2E4E">
        <w:trPr>
          <w:trHeight w:val="584"/>
        </w:trPr>
        <w:tc>
          <w:tcPr>
            <w:tcW w:w="805" w:type="dxa"/>
            <w:shd w:val="clear" w:color="auto" w:fill="auto"/>
          </w:tcPr>
          <w:p w14:paraId="3F94C35C" w14:textId="1764FCAA" w:rsidR="003740A6" w:rsidRPr="007A2305" w:rsidRDefault="00185EFC" w:rsidP="003740A6">
            <w:pPr>
              <w:pStyle w:val="Default"/>
              <w:ind w:left="-23" w:right="-108"/>
              <w:rPr>
                <w:rFonts w:ascii="Abadi" w:hAnsi="Abadi"/>
                <w:bCs/>
              </w:rPr>
            </w:pPr>
            <w:sdt>
              <w:sdtPr>
                <w:rPr>
                  <w:rFonts w:ascii="Abadi" w:hAnsi="Abadi"/>
                  <w:bCs/>
                </w:rPr>
                <w:id w:val="-41124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A6" w:rsidRPr="007A230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740A6" w:rsidRPr="007A2305">
              <w:rPr>
                <w:rFonts w:ascii="Abadi" w:hAnsi="Abadi"/>
                <w:bCs/>
              </w:rPr>
              <w:t xml:space="preserve"> 16.</w:t>
            </w:r>
          </w:p>
        </w:tc>
        <w:tc>
          <w:tcPr>
            <w:tcW w:w="7650" w:type="dxa"/>
            <w:shd w:val="clear" w:color="auto" w:fill="auto"/>
          </w:tcPr>
          <w:p w14:paraId="5D74CFEB" w14:textId="2AB09585" w:rsidR="0098549F" w:rsidRPr="007A2305" w:rsidRDefault="0098549F" w:rsidP="0098549F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left="75" w:right="-180"/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 xml:space="preserve">All documentation is </w:t>
            </w:r>
            <w:proofErr w:type="gramStart"/>
            <w:r w:rsidRPr="007A2305">
              <w:rPr>
                <w:rFonts w:ascii="Abadi" w:hAnsi="Abadi" w:cs="Arial"/>
                <w:sz w:val="24"/>
                <w:szCs w:val="24"/>
              </w:rPr>
              <w:t>reviewed</w:t>
            </w:r>
            <w:proofErr w:type="gramEnd"/>
            <w:r w:rsidRPr="007A2305">
              <w:rPr>
                <w:rFonts w:ascii="Abadi" w:hAnsi="Abadi" w:cs="Arial"/>
                <w:sz w:val="24"/>
                <w:szCs w:val="24"/>
              </w:rPr>
              <w:t xml:space="preserve"> and appropriate signatures</w:t>
            </w:r>
            <w:r w:rsidR="000932E1" w:rsidRPr="007A2305">
              <w:rPr>
                <w:rFonts w:ascii="Abadi" w:hAnsi="Abadi" w:cs="Arial"/>
                <w:sz w:val="24"/>
                <w:szCs w:val="24"/>
              </w:rPr>
              <w:t xml:space="preserve"> </w:t>
            </w:r>
            <w:r w:rsidRPr="007A2305">
              <w:rPr>
                <w:rFonts w:ascii="Abadi" w:hAnsi="Abadi" w:cs="Arial"/>
                <w:sz w:val="24"/>
                <w:szCs w:val="24"/>
              </w:rPr>
              <w:t>are obtained.</w:t>
            </w:r>
          </w:p>
          <w:p w14:paraId="49177B3C" w14:textId="716AED8E" w:rsidR="003740A6" w:rsidRPr="007A2305" w:rsidRDefault="003740A6" w:rsidP="0098549F">
            <w:pPr>
              <w:pStyle w:val="Default"/>
              <w:tabs>
                <w:tab w:val="left" w:pos="522"/>
              </w:tabs>
              <w:ind w:left="75" w:right="522"/>
              <w:rPr>
                <w:rFonts w:ascii="Abadi" w:hAnsi="Abadi"/>
              </w:rPr>
            </w:pPr>
          </w:p>
        </w:tc>
        <w:tc>
          <w:tcPr>
            <w:tcW w:w="2070" w:type="dxa"/>
            <w:shd w:val="clear" w:color="auto" w:fill="auto"/>
          </w:tcPr>
          <w:p w14:paraId="6CA957E0" w14:textId="77777777" w:rsidR="000932E1" w:rsidRPr="007A2305" w:rsidRDefault="000932E1" w:rsidP="000932E1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right="-180"/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Affirmative Action</w:t>
            </w:r>
          </w:p>
          <w:p w14:paraId="24DF8C55" w14:textId="0A197733" w:rsidR="003740A6" w:rsidRPr="007A2305" w:rsidRDefault="003740A6" w:rsidP="0098549F">
            <w:pPr>
              <w:pStyle w:val="Default"/>
              <w:ind w:left="-15"/>
              <w:rPr>
                <w:rFonts w:ascii="Abadi" w:hAnsi="Abadi"/>
              </w:rPr>
            </w:pPr>
          </w:p>
        </w:tc>
      </w:tr>
      <w:tr w:rsidR="007A2948" w:rsidRPr="007A2305" w14:paraId="341F56CC" w14:textId="77777777" w:rsidTr="008E2E4E">
        <w:trPr>
          <w:trHeight w:val="638"/>
        </w:trPr>
        <w:tc>
          <w:tcPr>
            <w:tcW w:w="805" w:type="dxa"/>
            <w:shd w:val="clear" w:color="auto" w:fill="auto"/>
          </w:tcPr>
          <w:p w14:paraId="00386BB7" w14:textId="2D35DAD5" w:rsidR="007A2948" w:rsidRPr="007A2305" w:rsidRDefault="00185EFC" w:rsidP="007A2948">
            <w:pPr>
              <w:pStyle w:val="Default"/>
              <w:ind w:left="-23" w:right="-108"/>
              <w:rPr>
                <w:rFonts w:ascii="Abadi" w:hAnsi="Abadi"/>
                <w:bCs/>
                <w:color w:val="000000" w:themeColor="text1"/>
              </w:rPr>
            </w:pPr>
            <w:sdt>
              <w:sdtPr>
                <w:rPr>
                  <w:rFonts w:ascii="Abadi" w:hAnsi="Abadi"/>
                  <w:bCs/>
                  <w:color w:val="000000" w:themeColor="text1"/>
                </w:rPr>
                <w:id w:val="132508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8" w:rsidRPr="007A2305">
                  <w:rPr>
                    <w:rFonts w:ascii="Segoe UI Symbol" w:eastAsia="MS Gothic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7A2948" w:rsidRPr="007A2305">
              <w:rPr>
                <w:rFonts w:ascii="Abadi" w:hAnsi="Abadi"/>
                <w:bCs/>
                <w:color w:val="000000" w:themeColor="text1"/>
              </w:rPr>
              <w:t xml:space="preserve"> 17.</w:t>
            </w:r>
          </w:p>
        </w:tc>
        <w:tc>
          <w:tcPr>
            <w:tcW w:w="7650" w:type="dxa"/>
            <w:shd w:val="clear" w:color="auto" w:fill="auto"/>
          </w:tcPr>
          <w:p w14:paraId="5FF03E1C" w14:textId="3C0F9A22" w:rsidR="0098549F" w:rsidRPr="007A2305" w:rsidRDefault="0098549F" w:rsidP="0098549F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left="75"/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Once all signatures are obtained, AAO will inform the Supervisor</w:t>
            </w:r>
            <w:r w:rsidR="000932E1" w:rsidRPr="007A2305">
              <w:rPr>
                <w:rFonts w:ascii="Abadi" w:hAnsi="Abadi" w:cs="Arial"/>
                <w:sz w:val="24"/>
                <w:szCs w:val="24"/>
              </w:rPr>
              <w:t xml:space="preserve"> </w:t>
            </w:r>
            <w:r w:rsidRPr="007A2305">
              <w:rPr>
                <w:rFonts w:ascii="Abadi" w:hAnsi="Abadi" w:cs="Arial"/>
                <w:sz w:val="24"/>
                <w:szCs w:val="24"/>
              </w:rPr>
              <w:t>he/she may make an offer.</w:t>
            </w:r>
          </w:p>
          <w:p w14:paraId="0F89070D" w14:textId="3A57B4A2" w:rsidR="007A2948" w:rsidRPr="007A2305" w:rsidRDefault="007A2948" w:rsidP="0098549F">
            <w:pPr>
              <w:pStyle w:val="Default"/>
              <w:ind w:left="75"/>
              <w:rPr>
                <w:rFonts w:ascii="Abadi" w:hAnsi="Abadi"/>
              </w:rPr>
            </w:pPr>
          </w:p>
        </w:tc>
        <w:tc>
          <w:tcPr>
            <w:tcW w:w="2070" w:type="dxa"/>
            <w:shd w:val="clear" w:color="auto" w:fill="auto"/>
          </w:tcPr>
          <w:p w14:paraId="54CA4977" w14:textId="77777777" w:rsidR="000932E1" w:rsidRPr="007A2305" w:rsidRDefault="000932E1" w:rsidP="000932E1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Affirmative Action</w:t>
            </w:r>
          </w:p>
          <w:p w14:paraId="16E040B6" w14:textId="0DFEA6CA" w:rsidR="007A2948" w:rsidRPr="007A2305" w:rsidRDefault="007A2948" w:rsidP="0098549F">
            <w:pPr>
              <w:pStyle w:val="Default"/>
              <w:ind w:left="-15"/>
              <w:rPr>
                <w:rFonts w:ascii="Abadi" w:hAnsi="Abadi"/>
              </w:rPr>
            </w:pPr>
          </w:p>
        </w:tc>
      </w:tr>
      <w:tr w:rsidR="00DD2B5D" w:rsidRPr="007A2305" w14:paraId="6CACFE49" w14:textId="77777777" w:rsidTr="000932E1">
        <w:trPr>
          <w:trHeight w:val="512"/>
        </w:trPr>
        <w:tc>
          <w:tcPr>
            <w:tcW w:w="805" w:type="dxa"/>
            <w:shd w:val="clear" w:color="auto" w:fill="auto"/>
          </w:tcPr>
          <w:p w14:paraId="3373882F" w14:textId="773C472A" w:rsidR="00DD2B5D" w:rsidRPr="007A2305" w:rsidRDefault="00185EFC" w:rsidP="00DD2B5D">
            <w:pPr>
              <w:pStyle w:val="Default"/>
              <w:ind w:left="-23" w:right="-108"/>
              <w:rPr>
                <w:rFonts w:ascii="Abadi" w:hAnsi="Abadi"/>
                <w:bCs/>
                <w:color w:val="000000" w:themeColor="text1"/>
              </w:rPr>
            </w:pPr>
            <w:sdt>
              <w:sdtPr>
                <w:rPr>
                  <w:rFonts w:ascii="Abadi" w:hAnsi="Abadi"/>
                  <w:bCs/>
                </w:rPr>
                <w:id w:val="48944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B5D" w:rsidRPr="007A230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D2B5D" w:rsidRPr="007A2305">
              <w:rPr>
                <w:rFonts w:ascii="Abadi" w:hAnsi="Abadi"/>
                <w:bCs/>
              </w:rPr>
              <w:t xml:space="preserve"> 18.</w:t>
            </w:r>
          </w:p>
        </w:tc>
        <w:tc>
          <w:tcPr>
            <w:tcW w:w="7650" w:type="dxa"/>
            <w:shd w:val="clear" w:color="auto" w:fill="auto"/>
          </w:tcPr>
          <w:p w14:paraId="723C5407" w14:textId="559A203E" w:rsidR="00DD2B5D" w:rsidRPr="007A2305" w:rsidRDefault="0098549F" w:rsidP="0098549F">
            <w:pPr>
              <w:pStyle w:val="Default"/>
              <w:ind w:left="75"/>
              <w:rPr>
                <w:rFonts w:ascii="Abadi" w:hAnsi="Abadi"/>
              </w:rPr>
            </w:pPr>
            <w:r w:rsidRPr="007A2305">
              <w:rPr>
                <w:rFonts w:ascii="Abadi" w:hAnsi="Abadi" w:cs="Arial"/>
              </w:rPr>
              <w:t>AAO notified that the offer has been accepted.</w:t>
            </w:r>
          </w:p>
        </w:tc>
        <w:tc>
          <w:tcPr>
            <w:tcW w:w="2070" w:type="dxa"/>
            <w:shd w:val="clear" w:color="auto" w:fill="auto"/>
          </w:tcPr>
          <w:p w14:paraId="0F709266" w14:textId="1F9FEED5" w:rsidR="00DD2B5D" w:rsidRPr="007A2305" w:rsidRDefault="000932E1" w:rsidP="0098549F">
            <w:pPr>
              <w:pStyle w:val="Default"/>
              <w:ind w:left="-15"/>
              <w:rPr>
                <w:rFonts w:ascii="Abadi" w:hAnsi="Abadi"/>
                <w:highlight w:val="green"/>
              </w:rPr>
            </w:pPr>
            <w:r w:rsidRPr="007A2305">
              <w:rPr>
                <w:rFonts w:ascii="Abadi" w:hAnsi="Abadi" w:cs="Arial"/>
              </w:rPr>
              <w:t>Dean</w:t>
            </w:r>
          </w:p>
        </w:tc>
      </w:tr>
      <w:tr w:rsidR="00DD2B5D" w:rsidRPr="007A2305" w14:paraId="2A40DAF3" w14:textId="77777777" w:rsidTr="008E2E4E">
        <w:trPr>
          <w:trHeight w:val="638"/>
        </w:trPr>
        <w:tc>
          <w:tcPr>
            <w:tcW w:w="805" w:type="dxa"/>
            <w:shd w:val="clear" w:color="auto" w:fill="auto"/>
          </w:tcPr>
          <w:p w14:paraId="26412437" w14:textId="222D3745" w:rsidR="00DD2B5D" w:rsidRPr="007A2305" w:rsidRDefault="00185EFC" w:rsidP="00DD2B5D">
            <w:pPr>
              <w:pStyle w:val="Default"/>
              <w:ind w:left="-23" w:right="-108"/>
              <w:rPr>
                <w:rFonts w:ascii="Abadi" w:hAnsi="Abadi"/>
                <w:bCs/>
              </w:rPr>
            </w:pPr>
            <w:sdt>
              <w:sdtPr>
                <w:rPr>
                  <w:rFonts w:ascii="Abadi" w:hAnsi="Abadi"/>
                  <w:bCs/>
                </w:rPr>
                <w:id w:val="-69824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B5D" w:rsidRPr="007A230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D2B5D" w:rsidRPr="007A2305">
              <w:rPr>
                <w:rFonts w:ascii="Abadi" w:hAnsi="Abadi"/>
                <w:bCs/>
              </w:rPr>
              <w:t xml:space="preserve"> 19.</w:t>
            </w:r>
          </w:p>
        </w:tc>
        <w:tc>
          <w:tcPr>
            <w:tcW w:w="7650" w:type="dxa"/>
            <w:shd w:val="clear" w:color="auto" w:fill="auto"/>
          </w:tcPr>
          <w:p w14:paraId="0F788C3D" w14:textId="7771AF8A" w:rsidR="00DD2B5D" w:rsidRPr="007A2305" w:rsidRDefault="0098549F" w:rsidP="000932E1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left="75"/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AA Office notifies the search committee that the offer has been accepted and asks the Search Chair to verify all official rating/</w:t>
            </w:r>
            <w:r w:rsidR="00720A96">
              <w:rPr>
                <w:rFonts w:ascii="Abadi" w:hAnsi="Abadi" w:cs="Arial"/>
                <w:sz w:val="24"/>
                <w:szCs w:val="24"/>
              </w:rPr>
              <w:t xml:space="preserve"> </w:t>
            </w:r>
            <w:r w:rsidRPr="007A2305">
              <w:rPr>
                <w:rFonts w:ascii="Abadi" w:hAnsi="Abadi" w:cs="Arial"/>
                <w:sz w:val="24"/>
                <w:szCs w:val="24"/>
              </w:rPr>
              <w:t>evaluation documents have been turned into the AA Office and reminds the search chair/committee to shred all personal notes created during the search process.</w:t>
            </w:r>
          </w:p>
          <w:p w14:paraId="08FC8827" w14:textId="4952FB1E" w:rsidR="000932E1" w:rsidRPr="007A2305" w:rsidRDefault="000932E1" w:rsidP="000932E1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left="75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7A15E1F2" w14:textId="77777777" w:rsidR="000932E1" w:rsidRPr="007A2305" w:rsidRDefault="000932E1" w:rsidP="000932E1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Affirmative Action</w:t>
            </w:r>
          </w:p>
          <w:p w14:paraId="5B00015B" w14:textId="3099E8CC" w:rsidR="00DD2B5D" w:rsidRPr="007A2305" w:rsidRDefault="00DD2B5D" w:rsidP="0098549F">
            <w:pPr>
              <w:pStyle w:val="Default"/>
              <w:ind w:left="-15"/>
              <w:rPr>
                <w:rFonts w:ascii="Abadi" w:hAnsi="Abadi"/>
                <w:b/>
                <w:bCs/>
                <w:highlight w:val="green"/>
              </w:rPr>
            </w:pPr>
          </w:p>
        </w:tc>
      </w:tr>
      <w:tr w:rsidR="00DD2B5D" w:rsidRPr="007A2305" w14:paraId="537D84C9" w14:textId="77777777" w:rsidTr="008E2E4E">
        <w:trPr>
          <w:trHeight w:val="449"/>
        </w:trPr>
        <w:tc>
          <w:tcPr>
            <w:tcW w:w="805" w:type="dxa"/>
            <w:shd w:val="clear" w:color="auto" w:fill="auto"/>
          </w:tcPr>
          <w:p w14:paraId="151C5C6B" w14:textId="3BAE18A6" w:rsidR="00DD2B5D" w:rsidRPr="007A2305" w:rsidRDefault="00185EFC" w:rsidP="00DD2B5D">
            <w:pPr>
              <w:pStyle w:val="Default"/>
              <w:ind w:left="-23" w:right="-108"/>
              <w:rPr>
                <w:rFonts w:ascii="Abadi" w:hAnsi="Abadi"/>
                <w:bCs/>
              </w:rPr>
            </w:pPr>
            <w:sdt>
              <w:sdtPr>
                <w:rPr>
                  <w:rFonts w:ascii="Abadi" w:hAnsi="Abadi"/>
                  <w:bCs/>
                </w:rPr>
                <w:id w:val="36101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B5D" w:rsidRPr="007A230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D2B5D" w:rsidRPr="007A2305">
              <w:rPr>
                <w:rFonts w:ascii="Abadi" w:hAnsi="Abadi"/>
                <w:bCs/>
              </w:rPr>
              <w:t xml:space="preserve"> 20.</w:t>
            </w:r>
          </w:p>
        </w:tc>
        <w:tc>
          <w:tcPr>
            <w:tcW w:w="7650" w:type="dxa"/>
            <w:shd w:val="clear" w:color="auto" w:fill="auto"/>
          </w:tcPr>
          <w:p w14:paraId="0B38CD04" w14:textId="0BE32A60" w:rsidR="0098549F" w:rsidRPr="007A2305" w:rsidRDefault="0098549F" w:rsidP="0098549F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left="75"/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Upon acceptance of the offer, unsuccessful finalists/candidates</w:t>
            </w:r>
            <w:r w:rsidR="000932E1" w:rsidRPr="007A2305">
              <w:rPr>
                <w:rFonts w:ascii="Abadi" w:hAnsi="Abadi" w:cs="Arial"/>
                <w:sz w:val="24"/>
                <w:szCs w:val="24"/>
              </w:rPr>
              <w:t xml:space="preserve"> </w:t>
            </w:r>
            <w:r w:rsidRPr="007A2305">
              <w:rPr>
                <w:rFonts w:ascii="Abadi" w:hAnsi="Abadi" w:cs="Arial"/>
                <w:sz w:val="24"/>
                <w:szCs w:val="24"/>
              </w:rPr>
              <w:t>are notified via email.</w:t>
            </w:r>
          </w:p>
          <w:p w14:paraId="7C123AED" w14:textId="48D0B2CD" w:rsidR="00DD2B5D" w:rsidRPr="007A2305" w:rsidRDefault="00DD2B5D" w:rsidP="0098549F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left="75" w:right="-180"/>
              <w:rPr>
                <w:rFonts w:ascii="Abadi" w:hAnsi="Abad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503D5675" w14:textId="77777777" w:rsidR="000932E1" w:rsidRPr="007A2305" w:rsidRDefault="000932E1" w:rsidP="000932E1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Affirmative Action</w:t>
            </w:r>
          </w:p>
          <w:p w14:paraId="626B8FEE" w14:textId="2F4A6CA0" w:rsidR="00DD2B5D" w:rsidRPr="007A2305" w:rsidRDefault="00DD2B5D" w:rsidP="0098549F">
            <w:pPr>
              <w:pStyle w:val="Default"/>
              <w:ind w:left="-15"/>
              <w:rPr>
                <w:rFonts w:ascii="Abadi" w:hAnsi="Abadi"/>
                <w:b/>
                <w:bCs/>
                <w:highlight w:val="green"/>
              </w:rPr>
            </w:pPr>
          </w:p>
        </w:tc>
      </w:tr>
      <w:tr w:rsidR="00DD2B5D" w:rsidRPr="007A2305" w14:paraId="3EC5C6BA" w14:textId="77777777" w:rsidTr="008E2E4E">
        <w:trPr>
          <w:trHeight w:val="350"/>
        </w:trPr>
        <w:tc>
          <w:tcPr>
            <w:tcW w:w="805" w:type="dxa"/>
            <w:shd w:val="clear" w:color="auto" w:fill="auto"/>
          </w:tcPr>
          <w:p w14:paraId="5E27BAC8" w14:textId="20F47631" w:rsidR="00DD2B5D" w:rsidRPr="007A2305" w:rsidRDefault="00185EFC" w:rsidP="00DD2B5D">
            <w:pPr>
              <w:pStyle w:val="Default"/>
              <w:ind w:left="-23" w:right="-108"/>
              <w:rPr>
                <w:rFonts w:ascii="Abadi" w:hAnsi="Abadi"/>
                <w:bCs/>
              </w:rPr>
            </w:pPr>
            <w:sdt>
              <w:sdtPr>
                <w:rPr>
                  <w:rFonts w:ascii="Abadi" w:hAnsi="Abadi"/>
                  <w:bCs/>
                </w:rPr>
                <w:id w:val="-115513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B5D" w:rsidRPr="007A230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D2B5D" w:rsidRPr="007A2305">
              <w:rPr>
                <w:rFonts w:ascii="Abadi" w:hAnsi="Abadi"/>
                <w:bCs/>
              </w:rPr>
              <w:t xml:space="preserve"> 21.</w:t>
            </w:r>
          </w:p>
        </w:tc>
        <w:tc>
          <w:tcPr>
            <w:tcW w:w="7650" w:type="dxa"/>
            <w:shd w:val="clear" w:color="auto" w:fill="auto"/>
          </w:tcPr>
          <w:p w14:paraId="316BA000" w14:textId="2DF2BE3A" w:rsidR="0098549F" w:rsidRPr="007A2305" w:rsidRDefault="0098549F" w:rsidP="0098549F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ind w:left="75"/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Search closed and other Affirmative Action reports are completed.</w:t>
            </w:r>
          </w:p>
          <w:p w14:paraId="353560FA" w14:textId="0FBE2C0A" w:rsidR="00DD2B5D" w:rsidRPr="007A2305" w:rsidRDefault="00DD2B5D" w:rsidP="0098549F">
            <w:pPr>
              <w:pStyle w:val="Default"/>
              <w:ind w:left="75" w:right="342"/>
              <w:rPr>
                <w:rFonts w:ascii="Abadi" w:hAnsi="Abadi"/>
              </w:rPr>
            </w:pPr>
          </w:p>
        </w:tc>
        <w:tc>
          <w:tcPr>
            <w:tcW w:w="2070" w:type="dxa"/>
            <w:shd w:val="clear" w:color="auto" w:fill="auto"/>
          </w:tcPr>
          <w:p w14:paraId="04788AEE" w14:textId="77777777" w:rsidR="000932E1" w:rsidRPr="007A2305" w:rsidRDefault="000932E1" w:rsidP="000932E1">
            <w:pPr>
              <w:pStyle w:val="NoSpacing"/>
              <w:tabs>
                <w:tab w:val="left" w:pos="540"/>
                <w:tab w:val="left" w:pos="990"/>
                <w:tab w:val="left" w:pos="7200"/>
              </w:tabs>
              <w:rPr>
                <w:rFonts w:ascii="Abadi" w:hAnsi="Abadi" w:cs="Arial"/>
                <w:sz w:val="24"/>
                <w:szCs w:val="24"/>
              </w:rPr>
            </w:pPr>
            <w:r w:rsidRPr="007A2305">
              <w:rPr>
                <w:rFonts w:ascii="Abadi" w:hAnsi="Abadi" w:cs="Arial"/>
                <w:sz w:val="24"/>
                <w:szCs w:val="24"/>
              </w:rPr>
              <w:t>Affirmative Action</w:t>
            </w:r>
          </w:p>
          <w:p w14:paraId="5BD613E3" w14:textId="09683220" w:rsidR="00DD2B5D" w:rsidRPr="007A2305" w:rsidRDefault="00DD2B5D" w:rsidP="0098549F">
            <w:pPr>
              <w:pStyle w:val="Default"/>
              <w:ind w:left="-15"/>
              <w:rPr>
                <w:rFonts w:ascii="Abadi" w:hAnsi="Abadi"/>
                <w:highlight w:val="green"/>
              </w:rPr>
            </w:pPr>
          </w:p>
        </w:tc>
      </w:tr>
    </w:tbl>
    <w:p w14:paraId="6B6E6C4F" w14:textId="77777777" w:rsidR="00D40C0C" w:rsidRPr="00115F68" w:rsidRDefault="00D40C0C">
      <w:pPr>
        <w:pStyle w:val="Default"/>
        <w:rPr>
          <w:rFonts w:ascii="Abadi" w:hAnsi="Abadi"/>
          <w:sz w:val="22"/>
          <w:szCs w:val="22"/>
        </w:rPr>
      </w:pPr>
    </w:p>
    <w:p w14:paraId="3E48EA6F" w14:textId="77777777" w:rsidR="00720A96" w:rsidRDefault="00720A96">
      <w:pPr>
        <w:pStyle w:val="Default"/>
        <w:rPr>
          <w:rFonts w:ascii="Abadi" w:hAnsi="Abadi"/>
          <w:sz w:val="22"/>
          <w:szCs w:val="22"/>
        </w:rPr>
      </w:pPr>
    </w:p>
    <w:p w14:paraId="063DFC94" w14:textId="5F6845C1" w:rsidR="00D40C0C" w:rsidRPr="00115F68" w:rsidRDefault="0041193E">
      <w:pPr>
        <w:pStyle w:val="Default"/>
        <w:rPr>
          <w:rFonts w:ascii="Abadi" w:hAnsi="Abadi"/>
          <w:sz w:val="22"/>
          <w:szCs w:val="22"/>
        </w:rPr>
      </w:pPr>
      <w:r w:rsidRPr="00115F68">
        <w:rPr>
          <w:rFonts w:ascii="Abadi" w:hAnsi="Abadi"/>
          <w:sz w:val="22"/>
          <w:szCs w:val="22"/>
        </w:rPr>
        <w:t xml:space="preserve">Rev. </w:t>
      </w:r>
      <w:r w:rsidR="00CB7D54">
        <w:rPr>
          <w:rFonts w:ascii="Abadi" w:hAnsi="Abadi"/>
          <w:sz w:val="22"/>
          <w:szCs w:val="22"/>
        </w:rPr>
        <w:t>11</w:t>
      </w:r>
      <w:r w:rsidRPr="00115F68">
        <w:rPr>
          <w:rFonts w:ascii="Abadi" w:hAnsi="Abadi"/>
          <w:sz w:val="22"/>
          <w:szCs w:val="22"/>
        </w:rPr>
        <w:t>/2020</w:t>
      </w:r>
    </w:p>
    <w:sectPr w:rsidR="00D40C0C" w:rsidRPr="00115F68" w:rsidSect="009E3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864" w:bottom="432" w:left="864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3ECB4" w14:textId="77777777" w:rsidR="00185EFC" w:rsidRDefault="00185EFC" w:rsidP="00FA4F30">
      <w:r>
        <w:separator/>
      </w:r>
    </w:p>
  </w:endnote>
  <w:endnote w:type="continuationSeparator" w:id="0">
    <w:p w14:paraId="5905DE60" w14:textId="77777777" w:rsidR="00185EFC" w:rsidRDefault="00185EFC" w:rsidP="00FA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64D5" w14:textId="77777777" w:rsidR="008822FD" w:rsidRDefault="00882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2529B" w14:textId="77777777" w:rsidR="008822FD" w:rsidRDefault="008822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E6168" w14:textId="77777777" w:rsidR="008822FD" w:rsidRDefault="00882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7E99F" w14:textId="77777777" w:rsidR="00185EFC" w:rsidRDefault="00185EFC" w:rsidP="00FA4F30">
      <w:r>
        <w:separator/>
      </w:r>
    </w:p>
  </w:footnote>
  <w:footnote w:type="continuationSeparator" w:id="0">
    <w:p w14:paraId="6B230176" w14:textId="77777777" w:rsidR="00185EFC" w:rsidRDefault="00185EFC" w:rsidP="00FA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53E55" w14:textId="77777777" w:rsidR="008822FD" w:rsidRDefault="00882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4E457" w14:textId="5A1A8173" w:rsidR="00CB7333" w:rsidRDefault="00CB73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E0540" w14:textId="77777777" w:rsidR="005B0224" w:rsidRDefault="005B0224" w:rsidP="005B0224">
    <w:pPr>
      <w:ind w:right="-720"/>
      <w:jc w:val="right"/>
      <w:rPr>
        <w:rFonts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BCDD964" wp14:editId="6E0B483F">
          <wp:simplePos x="0" y="0"/>
          <wp:positionH relativeFrom="margin">
            <wp:posOffset>-100965</wp:posOffset>
          </wp:positionH>
          <wp:positionV relativeFrom="margin">
            <wp:posOffset>-765810</wp:posOffset>
          </wp:positionV>
          <wp:extent cx="2107565" cy="702945"/>
          <wp:effectExtent l="0" t="0" r="6985" b="1905"/>
          <wp:wrapNone/>
          <wp:docPr id="8" name="Picture 8" descr="Wordmar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24"/>
                  <a:stretch>
                    <a:fillRect/>
                  </a:stretch>
                </pic:blipFill>
                <pic:spPr bwMode="auto">
                  <a:xfrm>
                    <a:off x="0" y="0"/>
                    <a:ext cx="210756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1C2B29" w14:textId="77777777" w:rsidR="005B0224" w:rsidRPr="009655EC" w:rsidRDefault="005B0224" w:rsidP="005B0224">
    <w:pPr>
      <w:pBdr>
        <w:bottom w:val="single" w:sz="4" w:space="1" w:color="auto"/>
      </w:pBdr>
      <w:tabs>
        <w:tab w:val="center" w:pos="5256"/>
        <w:tab w:val="right" w:pos="10512"/>
      </w:tabs>
      <w:spacing w:line="276" w:lineRule="auto"/>
      <w:rPr>
        <w:rFonts w:cs="Arial"/>
        <w:b/>
        <w:sz w:val="32"/>
        <w:szCs w:val="28"/>
      </w:rPr>
    </w:pPr>
    <w:r>
      <w:rPr>
        <w:rFonts w:cs="Arial"/>
        <w:b/>
        <w:sz w:val="32"/>
        <w:szCs w:val="28"/>
      </w:rPr>
      <w:tab/>
    </w:r>
    <w:r>
      <w:rPr>
        <w:rFonts w:cs="Arial"/>
        <w:b/>
        <w:sz w:val="32"/>
        <w:szCs w:val="28"/>
      </w:rPr>
      <w:tab/>
      <w:t>SEARCH CHECKLIST</w:t>
    </w:r>
  </w:p>
  <w:p w14:paraId="28B0A59A" w14:textId="34845031" w:rsidR="005B0224" w:rsidRPr="005B0224" w:rsidRDefault="008822FD" w:rsidP="005B0224">
    <w:pPr>
      <w:pBdr>
        <w:bottom w:val="single" w:sz="4" w:space="1" w:color="auto"/>
      </w:pBdr>
      <w:spacing w:line="276" w:lineRule="auto"/>
      <w:jc w:val="right"/>
      <w:rPr>
        <w:rFonts w:cs="Arial"/>
        <w:sz w:val="22"/>
      </w:rPr>
    </w:pPr>
    <w:r>
      <w:rPr>
        <w:rFonts w:cs="Arial"/>
        <w:sz w:val="22"/>
      </w:rPr>
      <w:t>IFO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6C1"/>
    <w:multiLevelType w:val="hybridMultilevel"/>
    <w:tmpl w:val="DF02F986"/>
    <w:lvl w:ilvl="0" w:tplc="4E56A09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210"/>
    <w:multiLevelType w:val="hybridMultilevel"/>
    <w:tmpl w:val="B7B4E5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148CD"/>
    <w:multiLevelType w:val="hybridMultilevel"/>
    <w:tmpl w:val="0A12B8A6"/>
    <w:lvl w:ilvl="0" w:tplc="31888848">
      <w:start w:val="1"/>
      <w:numFmt w:val="lowerLetter"/>
      <w:lvlText w:val="%1."/>
      <w:lvlJc w:val="left"/>
      <w:pPr>
        <w:ind w:left="900" w:hanging="360"/>
      </w:pPr>
      <w:rPr>
        <w:rFonts w:ascii="Abadi" w:eastAsiaTheme="minorHAnsi" w:hAnsi="Abad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6064A6"/>
    <w:multiLevelType w:val="hybridMultilevel"/>
    <w:tmpl w:val="CBF2AFC2"/>
    <w:lvl w:ilvl="0" w:tplc="48C8AF0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6B74"/>
    <w:multiLevelType w:val="hybridMultilevel"/>
    <w:tmpl w:val="5D12FBF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A1DEC"/>
    <w:multiLevelType w:val="hybridMultilevel"/>
    <w:tmpl w:val="3426E97E"/>
    <w:lvl w:ilvl="0" w:tplc="1578E7D6">
      <w:start w:val="1"/>
      <w:numFmt w:val="decimal"/>
      <w:lvlText w:val="%1."/>
      <w:lvlJc w:val="left"/>
      <w:pPr>
        <w:ind w:left="81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2A8F"/>
    <w:multiLevelType w:val="hybridMultilevel"/>
    <w:tmpl w:val="F6746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A0E12A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33863"/>
    <w:multiLevelType w:val="hybridMultilevel"/>
    <w:tmpl w:val="4046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35DA5"/>
    <w:multiLevelType w:val="hybridMultilevel"/>
    <w:tmpl w:val="7A72EC50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38C362A0"/>
    <w:multiLevelType w:val="hybridMultilevel"/>
    <w:tmpl w:val="9F02B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567ED"/>
    <w:multiLevelType w:val="hybridMultilevel"/>
    <w:tmpl w:val="CBF2AFC2"/>
    <w:lvl w:ilvl="0" w:tplc="48C8AF0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E4A31"/>
    <w:multiLevelType w:val="hybridMultilevel"/>
    <w:tmpl w:val="E686531E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BED153E"/>
    <w:multiLevelType w:val="hybridMultilevel"/>
    <w:tmpl w:val="55A4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45F7C"/>
    <w:multiLevelType w:val="hybridMultilevel"/>
    <w:tmpl w:val="FF7CBFB0"/>
    <w:lvl w:ilvl="0" w:tplc="C83ACCE4">
      <w:start w:val="1"/>
      <w:numFmt w:val="lowerLetter"/>
      <w:lvlText w:val="%1."/>
      <w:lvlJc w:val="left"/>
      <w:pPr>
        <w:ind w:left="99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F643B9"/>
    <w:multiLevelType w:val="hybridMultilevel"/>
    <w:tmpl w:val="80663AD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2315B44"/>
    <w:multiLevelType w:val="hybridMultilevel"/>
    <w:tmpl w:val="F4A27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26998"/>
    <w:multiLevelType w:val="hybridMultilevel"/>
    <w:tmpl w:val="10946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B614B"/>
    <w:multiLevelType w:val="hybridMultilevel"/>
    <w:tmpl w:val="6B5E76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B735B"/>
    <w:multiLevelType w:val="hybridMultilevel"/>
    <w:tmpl w:val="5B6A6A1A"/>
    <w:lvl w:ilvl="0" w:tplc="4E56A09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82054"/>
    <w:multiLevelType w:val="hybridMultilevel"/>
    <w:tmpl w:val="0D388B8A"/>
    <w:lvl w:ilvl="0" w:tplc="C3F66F0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E71267A"/>
    <w:multiLevelType w:val="hybridMultilevel"/>
    <w:tmpl w:val="3EF827CA"/>
    <w:lvl w:ilvl="0" w:tplc="BC3E095C">
      <w:start w:val="1"/>
      <w:numFmt w:val="lowerLetter"/>
      <w:lvlText w:val="%1."/>
      <w:lvlJc w:val="left"/>
      <w:pPr>
        <w:ind w:left="774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6"/>
  </w:num>
  <w:num w:numId="5">
    <w:abstractNumId w:val="15"/>
  </w:num>
  <w:num w:numId="6">
    <w:abstractNumId w:val="16"/>
  </w:num>
  <w:num w:numId="7">
    <w:abstractNumId w:val="17"/>
  </w:num>
  <w:num w:numId="8">
    <w:abstractNumId w:val="20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4"/>
  </w:num>
  <w:num w:numId="15">
    <w:abstractNumId w:val="13"/>
  </w:num>
  <w:num w:numId="16">
    <w:abstractNumId w:val="2"/>
  </w:num>
  <w:num w:numId="17">
    <w:abstractNumId w:val="19"/>
  </w:num>
  <w:num w:numId="18">
    <w:abstractNumId w:val="11"/>
  </w:num>
  <w:num w:numId="19">
    <w:abstractNumId w:val="4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F30"/>
    <w:rsid w:val="000130C8"/>
    <w:rsid w:val="00013753"/>
    <w:rsid w:val="000304A0"/>
    <w:rsid w:val="000932E1"/>
    <w:rsid w:val="00115F68"/>
    <w:rsid w:val="001365D3"/>
    <w:rsid w:val="00185EFC"/>
    <w:rsid w:val="001C26EA"/>
    <w:rsid w:val="0022200A"/>
    <w:rsid w:val="00244A3E"/>
    <w:rsid w:val="0026612E"/>
    <w:rsid w:val="002C4A60"/>
    <w:rsid w:val="0030042B"/>
    <w:rsid w:val="003740A6"/>
    <w:rsid w:val="00374545"/>
    <w:rsid w:val="00374FC9"/>
    <w:rsid w:val="00385F62"/>
    <w:rsid w:val="003A29E0"/>
    <w:rsid w:val="003B4147"/>
    <w:rsid w:val="003C6113"/>
    <w:rsid w:val="003D75D7"/>
    <w:rsid w:val="0041193E"/>
    <w:rsid w:val="0047045B"/>
    <w:rsid w:val="00475017"/>
    <w:rsid w:val="004D5DB6"/>
    <w:rsid w:val="00581422"/>
    <w:rsid w:val="005B0224"/>
    <w:rsid w:val="005D1F9C"/>
    <w:rsid w:val="00615A34"/>
    <w:rsid w:val="00623EB8"/>
    <w:rsid w:val="006357E5"/>
    <w:rsid w:val="00662606"/>
    <w:rsid w:val="0067179D"/>
    <w:rsid w:val="00677332"/>
    <w:rsid w:val="00716F94"/>
    <w:rsid w:val="00720A96"/>
    <w:rsid w:val="00751B1D"/>
    <w:rsid w:val="00755593"/>
    <w:rsid w:val="007846E4"/>
    <w:rsid w:val="007A2305"/>
    <w:rsid w:val="007A2948"/>
    <w:rsid w:val="007A767B"/>
    <w:rsid w:val="007E1D76"/>
    <w:rsid w:val="007E43EE"/>
    <w:rsid w:val="00817A2E"/>
    <w:rsid w:val="00821C02"/>
    <w:rsid w:val="00873AF4"/>
    <w:rsid w:val="008822FD"/>
    <w:rsid w:val="0088648E"/>
    <w:rsid w:val="008A03FE"/>
    <w:rsid w:val="008C6416"/>
    <w:rsid w:val="008E2E4E"/>
    <w:rsid w:val="00951E21"/>
    <w:rsid w:val="0098549F"/>
    <w:rsid w:val="00992A30"/>
    <w:rsid w:val="009C7422"/>
    <w:rsid w:val="009E3447"/>
    <w:rsid w:val="009E7503"/>
    <w:rsid w:val="00A12DA8"/>
    <w:rsid w:val="00AA1334"/>
    <w:rsid w:val="00B005AA"/>
    <w:rsid w:val="00B86AF0"/>
    <w:rsid w:val="00B97BE1"/>
    <w:rsid w:val="00BA06CE"/>
    <w:rsid w:val="00BE628D"/>
    <w:rsid w:val="00BF2992"/>
    <w:rsid w:val="00C17926"/>
    <w:rsid w:val="00C54B03"/>
    <w:rsid w:val="00CB7333"/>
    <w:rsid w:val="00CB7D54"/>
    <w:rsid w:val="00CD66BC"/>
    <w:rsid w:val="00D1429A"/>
    <w:rsid w:val="00D1630E"/>
    <w:rsid w:val="00D35D59"/>
    <w:rsid w:val="00D40C0C"/>
    <w:rsid w:val="00D44E0E"/>
    <w:rsid w:val="00D46727"/>
    <w:rsid w:val="00D50D35"/>
    <w:rsid w:val="00D60B40"/>
    <w:rsid w:val="00D866E7"/>
    <w:rsid w:val="00DA23EE"/>
    <w:rsid w:val="00DD2B5D"/>
    <w:rsid w:val="00E63080"/>
    <w:rsid w:val="00E7632E"/>
    <w:rsid w:val="00E90671"/>
    <w:rsid w:val="00EA11E6"/>
    <w:rsid w:val="00EE39E9"/>
    <w:rsid w:val="00F32553"/>
    <w:rsid w:val="00F93101"/>
    <w:rsid w:val="00FA235E"/>
    <w:rsid w:val="00FA42C3"/>
    <w:rsid w:val="00FA4F30"/>
    <w:rsid w:val="00F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0F37B"/>
  <w15:chartTrackingRefBased/>
  <w15:docId w15:val="{87A12BFF-DB72-43B6-9E60-ACEF89F2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F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4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F30"/>
  </w:style>
  <w:style w:type="paragraph" w:styleId="Footer">
    <w:name w:val="footer"/>
    <w:basedOn w:val="Normal"/>
    <w:link w:val="FooterChar"/>
    <w:uiPriority w:val="99"/>
    <w:unhideWhenUsed/>
    <w:rsid w:val="00FA4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F30"/>
  </w:style>
  <w:style w:type="table" w:styleId="TableGrid">
    <w:name w:val="Table Grid"/>
    <w:basedOn w:val="TableNormal"/>
    <w:uiPriority w:val="39"/>
    <w:rsid w:val="00FA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04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42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1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B1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B1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B1D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1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D5DB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Ashley R</dc:creator>
  <cp:keywords/>
  <dc:description/>
  <cp:lastModifiedBy>Brandt, Kellen</cp:lastModifiedBy>
  <cp:revision>2</cp:revision>
  <cp:lastPrinted>2015-12-23T17:19:00Z</cp:lastPrinted>
  <dcterms:created xsi:type="dcterms:W3CDTF">2020-11-30T15:09:00Z</dcterms:created>
  <dcterms:modified xsi:type="dcterms:W3CDTF">2020-11-30T15:09:00Z</dcterms:modified>
</cp:coreProperties>
</file>