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6E93B" w14:textId="70EE18A4" w:rsidR="007556B0" w:rsidRPr="006F17B0" w:rsidRDefault="00DB756B" w:rsidP="006F17B0">
      <w:pPr>
        <w:jc w:val="right"/>
        <w:rPr>
          <w:rFonts w:ascii="Poppins" w:hAnsi="Poppins" w:cs="Poppins"/>
          <w:b/>
          <w:sz w:val="32"/>
        </w:rPr>
      </w:pPr>
      <w:r w:rsidRPr="004B41F1">
        <w:rPr>
          <w:rFonts w:ascii="Arial" w:eastAsiaTheme="minorHAnsi" w:hAnsi="Arial" w:cstheme="minorBidi"/>
          <w:noProof/>
          <w:szCs w:val="22"/>
        </w:rPr>
        <w:drawing>
          <wp:anchor distT="0" distB="0" distL="114300" distR="114300" simplePos="0" relativeHeight="251659264" behindDoc="0" locked="0" layoutInCell="1" allowOverlap="1" wp14:anchorId="32673B87" wp14:editId="1B2C7CB6">
            <wp:simplePos x="0" y="0"/>
            <wp:positionH relativeFrom="margin">
              <wp:posOffset>-21255</wp:posOffset>
            </wp:positionH>
            <wp:positionV relativeFrom="margin">
              <wp:posOffset>-253839</wp:posOffset>
            </wp:positionV>
            <wp:extent cx="1978539" cy="702945"/>
            <wp:effectExtent l="0" t="0" r="3175" b="1905"/>
            <wp:wrapNone/>
            <wp:docPr id="1" name="Picture 1" descr="Wordmark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ark_Colo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22" b="6424"/>
                    <a:stretch/>
                  </pic:blipFill>
                  <pic:spPr bwMode="auto">
                    <a:xfrm>
                      <a:off x="0" y="0"/>
                      <a:ext cx="1978539" cy="702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A14" w:rsidRPr="006F17B0">
        <w:rPr>
          <w:rFonts w:ascii="Poppins" w:hAnsi="Poppins" w:cs="Poppins"/>
          <w:b/>
          <w:sz w:val="32"/>
        </w:rPr>
        <w:t>NOTICE OF VACANCY</w:t>
      </w:r>
    </w:p>
    <w:p w14:paraId="36DE5347" w14:textId="77777777" w:rsidR="00DB756B" w:rsidRPr="006F17B0" w:rsidRDefault="00DB756B" w:rsidP="00DB756B">
      <w:pPr>
        <w:pBdr>
          <w:bottom w:val="single" w:sz="4" w:space="1" w:color="auto"/>
        </w:pBdr>
        <w:jc w:val="right"/>
        <w:rPr>
          <w:rStyle w:val="Emphasis"/>
          <w:rFonts w:ascii="Helvetica Condensed" w:hAnsi="Helvetica Condensed" w:cs="Arial"/>
          <w:i w:val="0"/>
          <w:sz w:val="24"/>
          <w:szCs w:val="22"/>
        </w:rPr>
      </w:pPr>
      <w:r w:rsidRPr="006F17B0">
        <w:rPr>
          <w:rStyle w:val="Emphasis"/>
          <w:rFonts w:ascii="Helvetica Condensed" w:hAnsi="Helvetica Condensed" w:cs="Arial"/>
          <w:i w:val="0"/>
          <w:sz w:val="24"/>
          <w:szCs w:val="22"/>
        </w:rPr>
        <w:t>Faculty</w:t>
      </w:r>
    </w:p>
    <w:p w14:paraId="0A2D9247" w14:textId="77777777" w:rsidR="00991993" w:rsidRDefault="00991993" w:rsidP="00115A14">
      <w:pPr>
        <w:jc w:val="center"/>
        <w:rPr>
          <w:rFonts w:ascii="Arial" w:hAnsi="Arial"/>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7920"/>
      </w:tblGrid>
      <w:tr w:rsidR="006F17B0" w:rsidRPr="006F17B0" w14:paraId="35E3C7D5" w14:textId="77777777" w:rsidTr="00BF1E9A">
        <w:trPr>
          <w:trHeight w:val="360"/>
        </w:trPr>
        <w:tc>
          <w:tcPr>
            <w:tcW w:w="2610" w:type="dxa"/>
            <w:vAlign w:val="bottom"/>
          </w:tcPr>
          <w:p w14:paraId="59B6721E" w14:textId="71ED63F8" w:rsidR="006F17B0" w:rsidRPr="00BF1E9A" w:rsidRDefault="006F17B0" w:rsidP="006D0F26">
            <w:pPr>
              <w:ind w:right="-108"/>
              <w:rPr>
                <w:rFonts w:asciiTheme="majorHAnsi" w:hAnsiTheme="majorHAnsi" w:cstheme="minorHAnsi"/>
                <w:b/>
                <w:sz w:val="22"/>
                <w:szCs w:val="22"/>
              </w:rPr>
            </w:pPr>
            <w:r w:rsidRPr="00BF1E9A">
              <w:rPr>
                <w:rFonts w:asciiTheme="majorHAnsi" w:hAnsiTheme="majorHAnsi" w:cstheme="minorHAnsi"/>
                <w:b/>
                <w:sz w:val="22"/>
                <w:szCs w:val="22"/>
              </w:rPr>
              <w:t>DEPARTMENT:</w:t>
            </w:r>
          </w:p>
        </w:tc>
        <w:tc>
          <w:tcPr>
            <w:tcW w:w="7920" w:type="dxa"/>
            <w:vAlign w:val="bottom"/>
          </w:tcPr>
          <w:sdt>
            <w:sdtPr>
              <w:rPr>
                <w:rStyle w:val="Arial10"/>
                <w:rFonts w:asciiTheme="minorHAnsi" w:hAnsiTheme="minorHAnsi" w:cstheme="minorHAnsi"/>
                <w:color w:val="4B08A1" w:themeColor="accent1"/>
                <w:sz w:val="22"/>
                <w:szCs w:val="22"/>
              </w:rPr>
              <w:alias w:val="Department"/>
              <w:tag w:val="Title"/>
              <w:id w:val="-783353281"/>
              <w:placeholder>
                <w:docPart w:val="4E840EDA25D64F6CA7FE07CC3251627C"/>
              </w:placeholder>
              <w:showingPlcHdr/>
              <w15:color w:val="CC99FF"/>
            </w:sdtPr>
            <w:sdtEndPr>
              <w:rPr>
                <w:rStyle w:val="DefaultParagraphFont"/>
              </w:rPr>
            </w:sdtEndPr>
            <w:sdtContent>
              <w:p w14:paraId="4744CFC6" w14:textId="418B31CF" w:rsidR="006F17B0" w:rsidRPr="00CE3A71" w:rsidRDefault="006F17B0" w:rsidP="00B23827">
                <w:pPr>
                  <w:rPr>
                    <w:rStyle w:val="Arial10"/>
                    <w:rFonts w:asciiTheme="minorHAnsi" w:hAnsiTheme="minorHAnsi" w:cstheme="minorHAnsi"/>
                    <w:color w:val="4B08A1" w:themeColor="accent1"/>
                    <w:sz w:val="22"/>
                    <w:szCs w:val="22"/>
                  </w:rPr>
                </w:pPr>
                <w:r w:rsidRPr="00CE3A71">
                  <w:rPr>
                    <w:rStyle w:val="PlaceholderText"/>
                    <w:rFonts w:asciiTheme="minorHAnsi" w:hAnsiTheme="minorHAnsi" w:cstheme="minorHAnsi"/>
                    <w:color w:val="4B08A1" w:themeColor="accent1"/>
                    <w:sz w:val="22"/>
                    <w:szCs w:val="22"/>
                  </w:rPr>
                  <w:t>Click here to enter text.</w:t>
                </w:r>
              </w:p>
            </w:sdtContent>
          </w:sdt>
        </w:tc>
      </w:tr>
      <w:tr w:rsidR="006F17B0" w:rsidRPr="006F17B0" w14:paraId="768855FA" w14:textId="77777777" w:rsidTr="00BF1E9A">
        <w:trPr>
          <w:trHeight w:val="360"/>
        </w:trPr>
        <w:tc>
          <w:tcPr>
            <w:tcW w:w="2610" w:type="dxa"/>
            <w:vAlign w:val="bottom"/>
          </w:tcPr>
          <w:p w14:paraId="3AE3F150" w14:textId="25281F44" w:rsidR="006F17B0" w:rsidRPr="00BF1E9A" w:rsidRDefault="006F17B0" w:rsidP="006F17B0">
            <w:pPr>
              <w:ind w:right="-108"/>
              <w:rPr>
                <w:rFonts w:asciiTheme="majorHAnsi" w:hAnsiTheme="majorHAnsi" w:cstheme="minorHAnsi"/>
                <w:b/>
                <w:sz w:val="22"/>
                <w:szCs w:val="22"/>
              </w:rPr>
            </w:pPr>
            <w:r w:rsidRPr="00BF1E9A">
              <w:rPr>
                <w:rFonts w:asciiTheme="majorHAnsi" w:hAnsiTheme="majorHAnsi" w:cstheme="minorHAnsi"/>
                <w:b/>
                <w:sz w:val="22"/>
                <w:szCs w:val="22"/>
              </w:rPr>
              <w:t xml:space="preserve">SPECIALTY </w:t>
            </w:r>
            <w:r w:rsidRPr="00BF1E9A">
              <w:rPr>
                <w:rFonts w:asciiTheme="majorHAnsi" w:hAnsiTheme="majorHAnsi" w:cstheme="minorHAnsi"/>
                <w:bCs/>
                <w:sz w:val="22"/>
                <w:szCs w:val="22"/>
              </w:rPr>
              <w:t>(if applicable)</w:t>
            </w:r>
            <w:r w:rsidRPr="00BF1E9A">
              <w:rPr>
                <w:rFonts w:asciiTheme="majorHAnsi" w:hAnsiTheme="majorHAnsi" w:cstheme="minorHAnsi"/>
                <w:b/>
                <w:sz w:val="22"/>
                <w:szCs w:val="22"/>
              </w:rPr>
              <w:t>:</w:t>
            </w:r>
          </w:p>
        </w:tc>
        <w:tc>
          <w:tcPr>
            <w:tcW w:w="7920" w:type="dxa"/>
            <w:vAlign w:val="bottom"/>
          </w:tcPr>
          <w:sdt>
            <w:sdtPr>
              <w:rPr>
                <w:rStyle w:val="Arial10"/>
                <w:rFonts w:asciiTheme="minorHAnsi" w:hAnsiTheme="minorHAnsi" w:cstheme="minorHAnsi"/>
                <w:color w:val="4B08A1" w:themeColor="accent1"/>
                <w:sz w:val="22"/>
                <w:szCs w:val="22"/>
              </w:rPr>
              <w:alias w:val="Specialty (e.g. Vertebrate Biologist, Pediatrics, Statistics)"/>
              <w:tag w:val="If Applicable"/>
              <w:id w:val="-2035418765"/>
              <w:placeholder>
                <w:docPart w:val="FCED55031B444B8184F2565F202CEB2E"/>
              </w:placeholder>
              <w:showingPlcHdr/>
              <w15:color w:val="CC99FF"/>
            </w:sdtPr>
            <w:sdtEndPr>
              <w:rPr>
                <w:rStyle w:val="DefaultParagraphFont"/>
              </w:rPr>
            </w:sdtEndPr>
            <w:sdtContent>
              <w:p w14:paraId="55AD5AFC" w14:textId="0177F7FB" w:rsidR="006F17B0" w:rsidRPr="00CE3A71" w:rsidRDefault="006F17B0" w:rsidP="006F17B0">
                <w:pPr>
                  <w:rPr>
                    <w:rStyle w:val="Arial10"/>
                    <w:rFonts w:asciiTheme="minorHAnsi" w:hAnsiTheme="minorHAnsi" w:cstheme="minorHAnsi"/>
                    <w:color w:val="4B08A1" w:themeColor="accent1"/>
                    <w:sz w:val="22"/>
                    <w:szCs w:val="22"/>
                  </w:rPr>
                </w:pPr>
                <w:r w:rsidRPr="00CE3A71">
                  <w:rPr>
                    <w:rStyle w:val="PlaceholderText"/>
                    <w:rFonts w:asciiTheme="minorHAnsi" w:hAnsiTheme="minorHAnsi" w:cstheme="minorHAnsi"/>
                    <w:color w:val="4B08A1" w:themeColor="accent1"/>
                    <w:sz w:val="22"/>
                    <w:szCs w:val="22"/>
                  </w:rPr>
                  <w:t>Click here to enter text.</w:t>
                </w:r>
              </w:p>
            </w:sdtContent>
          </w:sdt>
        </w:tc>
      </w:tr>
      <w:tr w:rsidR="006F17B0" w:rsidRPr="006F17B0" w14:paraId="55A97A35" w14:textId="77777777" w:rsidTr="00BF1E9A">
        <w:trPr>
          <w:trHeight w:val="360"/>
        </w:trPr>
        <w:tc>
          <w:tcPr>
            <w:tcW w:w="2610" w:type="dxa"/>
            <w:vAlign w:val="bottom"/>
          </w:tcPr>
          <w:p w14:paraId="35C87EBD" w14:textId="7D6312BF" w:rsidR="006F17B0" w:rsidRPr="00BF1E9A" w:rsidRDefault="006F17B0" w:rsidP="006F17B0">
            <w:pPr>
              <w:ind w:right="-108"/>
              <w:rPr>
                <w:rFonts w:asciiTheme="majorHAnsi" w:hAnsiTheme="majorHAnsi" w:cstheme="minorHAnsi"/>
                <w:b/>
                <w:sz w:val="22"/>
                <w:szCs w:val="22"/>
              </w:rPr>
            </w:pPr>
            <w:permStart w:id="1442012121" w:edGrp="everyone" w:colFirst="1" w:colLast="1"/>
            <w:r w:rsidRPr="00BF1E9A">
              <w:rPr>
                <w:rFonts w:asciiTheme="majorHAnsi" w:hAnsiTheme="majorHAnsi" w:cstheme="minorHAnsi"/>
                <w:b/>
                <w:sz w:val="22"/>
                <w:szCs w:val="22"/>
              </w:rPr>
              <w:t>RANK / TITLE</w:t>
            </w:r>
            <w:r w:rsidRPr="00BF1E9A">
              <w:rPr>
                <w:rFonts w:asciiTheme="majorHAnsi" w:hAnsiTheme="majorHAnsi" w:cstheme="minorHAnsi"/>
                <w:sz w:val="22"/>
                <w:szCs w:val="22"/>
              </w:rPr>
              <w:t>:</w:t>
            </w:r>
          </w:p>
        </w:tc>
        <w:tc>
          <w:tcPr>
            <w:tcW w:w="7920" w:type="dxa"/>
            <w:vAlign w:val="bottom"/>
          </w:tcPr>
          <w:p w14:paraId="67B2E935" w14:textId="2FD8343C" w:rsidR="006F17B0" w:rsidRPr="00CE3A71" w:rsidRDefault="00650AB4" w:rsidP="006F17B0">
            <w:pPr>
              <w:rPr>
                <w:rFonts w:asciiTheme="minorHAnsi" w:hAnsiTheme="minorHAnsi" w:cstheme="minorHAnsi"/>
                <w:color w:val="4B08A1" w:themeColor="accent1"/>
                <w:sz w:val="22"/>
                <w:szCs w:val="22"/>
              </w:rPr>
            </w:pPr>
            <w:sdt>
              <w:sdtPr>
                <w:rPr>
                  <w:rStyle w:val="Arial10"/>
                  <w:rFonts w:asciiTheme="minorHAnsi" w:hAnsiTheme="minorHAnsi" w:cstheme="minorHAnsi"/>
                  <w:color w:val="4B08A1" w:themeColor="accent1"/>
                  <w:sz w:val="22"/>
                  <w:szCs w:val="22"/>
                </w:rPr>
                <w:alias w:val="Rank"/>
                <w:tag w:val="Rank"/>
                <w:id w:val="1445813408"/>
                <w:placeholder>
                  <w:docPart w:val="9F22A1BAACCB45248853BC9F7BC722C6"/>
                </w:placeholder>
                <w:showingPlcHdr/>
                <w15:color w:val="CC99FF"/>
                <w:comboBox>
                  <w:listItem w:value="Choose an item."/>
                  <w:listItem w:displayText="Instructor" w:value="Instructor"/>
                  <w:listItem w:displayText="Instructor or Assistant Professor" w:value="Instructor or Assistant Professor"/>
                  <w:listItem w:displayText="Instructor or Assistant Professor or Associate Professor" w:value="Instructor or Assistant Professor or Associate Professor"/>
                  <w:listItem w:displayText="Assistant Professor" w:value="Assistant Professor"/>
                  <w:listItem w:displayText="Assistant Professor or Associate Professor" w:value="Assistant Professor or Associate Professor"/>
                  <w:listItem w:displayText="Associate Professor" w:value="Associate Professor"/>
                </w:comboBox>
              </w:sdtPr>
              <w:sdtEndPr>
                <w:rPr>
                  <w:rStyle w:val="DefaultParagraphFont"/>
                </w:rPr>
              </w:sdtEndPr>
              <w:sdtContent>
                <w:r w:rsidR="006F17B0" w:rsidRPr="00CE3A71">
                  <w:rPr>
                    <w:rStyle w:val="PlaceholderText"/>
                    <w:rFonts w:asciiTheme="minorHAnsi" w:hAnsiTheme="minorHAnsi" w:cstheme="minorHAnsi"/>
                    <w:color w:val="4B08A1" w:themeColor="accent1"/>
                    <w:sz w:val="22"/>
                    <w:szCs w:val="22"/>
                  </w:rPr>
                  <w:t>Choose an item.</w:t>
                </w:r>
              </w:sdtContent>
            </w:sdt>
          </w:p>
        </w:tc>
      </w:tr>
      <w:permEnd w:id="1442012121"/>
      <w:tr w:rsidR="006F17B0" w:rsidRPr="006F17B0" w14:paraId="1D350692" w14:textId="77777777" w:rsidTr="00BF1E9A">
        <w:trPr>
          <w:trHeight w:val="360"/>
        </w:trPr>
        <w:tc>
          <w:tcPr>
            <w:tcW w:w="2610" w:type="dxa"/>
            <w:vAlign w:val="bottom"/>
          </w:tcPr>
          <w:p w14:paraId="76F3E3E0" w14:textId="02FCE2DF" w:rsidR="006F17B0" w:rsidRPr="00BF1E9A" w:rsidRDefault="006F17B0" w:rsidP="006F17B0">
            <w:pPr>
              <w:ind w:right="-108"/>
              <w:rPr>
                <w:rStyle w:val="Arial10"/>
                <w:rFonts w:asciiTheme="majorHAnsi" w:hAnsiTheme="majorHAnsi" w:cstheme="minorHAnsi"/>
                <w:sz w:val="22"/>
                <w:szCs w:val="22"/>
              </w:rPr>
            </w:pPr>
            <w:r w:rsidRPr="00BF1E9A">
              <w:rPr>
                <w:rFonts w:asciiTheme="majorHAnsi" w:hAnsiTheme="majorHAnsi" w:cstheme="minorHAnsi"/>
                <w:b/>
                <w:sz w:val="22"/>
                <w:szCs w:val="22"/>
              </w:rPr>
              <w:t>APPOINTMENT TYPE:</w:t>
            </w:r>
            <w:r w:rsidRPr="00BF1E9A">
              <w:rPr>
                <w:rFonts w:asciiTheme="majorHAnsi" w:hAnsiTheme="majorHAnsi" w:cstheme="minorHAnsi"/>
                <w:sz w:val="22"/>
                <w:szCs w:val="22"/>
              </w:rPr>
              <w:t xml:space="preserve">   </w:t>
            </w:r>
          </w:p>
        </w:tc>
        <w:tc>
          <w:tcPr>
            <w:tcW w:w="7920" w:type="dxa"/>
            <w:vAlign w:val="bottom"/>
          </w:tcPr>
          <w:sdt>
            <w:sdtPr>
              <w:rPr>
                <w:rStyle w:val="Arial10"/>
                <w:rFonts w:asciiTheme="minorHAnsi" w:hAnsiTheme="minorHAnsi" w:cstheme="minorHAnsi"/>
                <w:color w:val="4B08A1" w:themeColor="accent1"/>
                <w:sz w:val="22"/>
                <w:szCs w:val="22"/>
              </w:rPr>
              <w:alias w:val="Appointment Type"/>
              <w:tag w:val="Appointment Type"/>
              <w:id w:val="-1011681873"/>
              <w:placeholder>
                <w:docPart w:val="816080430A284F87906A8E427C86F392"/>
              </w:placeholder>
              <w:showingPlcHdr/>
              <w15:color w:val="CC99FF"/>
              <w:comboBox>
                <w:listItem w:value="Choose an item."/>
                <w:listItem w:displayText="Probationary/Tenure-Track (9 Month Appointment)" w:value="Probationary/Tenure-Track (9 Month Appointment)"/>
                <w:listItem w:displayText="Fixed Term (9 Month Appointment)" w:value="Fixed Term (9 Month Appointment)"/>
                <w:listItem w:displayText="Athletic Appointment" w:value="Athletic Appointment"/>
              </w:comboBox>
            </w:sdtPr>
            <w:sdtEndPr>
              <w:rPr>
                <w:rStyle w:val="DefaultParagraphFont"/>
              </w:rPr>
            </w:sdtEndPr>
            <w:sdtContent>
              <w:p w14:paraId="34AAF2E5" w14:textId="7C00F472" w:rsidR="006F17B0" w:rsidRPr="00CE3A71" w:rsidRDefault="006F17B0" w:rsidP="006F17B0">
                <w:pPr>
                  <w:rPr>
                    <w:rFonts w:asciiTheme="minorHAnsi" w:hAnsiTheme="minorHAnsi" w:cstheme="minorHAnsi"/>
                    <w:color w:val="4B08A1" w:themeColor="accent1"/>
                    <w:sz w:val="22"/>
                    <w:szCs w:val="22"/>
                  </w:rPr>
                </w:pPr>
                <w:r w:rsidRPr="00CE3A71">
                  <w:rPr>
                    <w:rStyle w:val="PlaceholderText"/>
                    <w:rFonts w:asciiTheme="minorHAnsi" w:hAnsiTheme="minorHAnsi" w:cstheme="minorHAnsi"/>
                    <w:color w:val="4B08A1" w:themeColor="accent1"/>
                    <w:sz w:val="22"/>
                    <w:szCs w:val="22"/>
                  </w:rPr>
                  <w:t>Choose an item.</w:t>
                </w:r>
              </w:p>
            </w:sdtContent>
          </w:sdt>
        </w:tc>
      </w:tr>
      <w:tr w:rsidR="006F17B0" w:rsidRPr="006F17B0" w14:paraId="33D00174" w14:textId="77777777" w:rsidTr="00BF1E9A">
        <w:trPr>
          <w:trHeight w:val="360"/>
        </w:trPr>
        <w:tc>
          <w:tcPr>
            <w:tcW w:w="2610" w:type="dxa"/>
            <w:vAlign w:val="bottom"/>
          </w:tcPr>
          <w:p w14:paraId="65DB2758" w14:textId="76B4E7F8" w:rsidR="006F17B0" w:rsidRPr="00BF1E9A" w:rsidRDefault="006F17B0" w:rsidP="006F17B0">
            <w:pPr>
              <w:ind w:right="-108"/>
              <w:rPr>
                <w:rFonts w:asciiTheme="majorHAnsi" w:hAnsiTheme="majorHAnsi" w:cstheme="minorHAnsi"/>
                <w:b/>
                <w:sz w:val="22"/>
                <w:szCs w:val="22"/>
              </w:rPr>
            </w:pPr>
            <w:r w:rsidRPr="00BF1E9A">
              <w:rPr>
                <w:rFonts w:asciiTheme="majorHAnsi" w:hAnsiTheme="majorHAnsi" w:cstheme="minorHAnsi"/>
                <w:b/>
                <w:sz w:val="22"/>
                <w:szCs w:val="22"/>
              </w:rPr>
              <w:t>APPOINTMENT DATE:</w:t>
            </w:r>
            <w:r w:rsidRPr="00BF1E9A">
              <w:rPr>
                <w:rFonts w:asciiTheme="majorHAnsi" w:hAnsiTheme="majorHAnsi" w:cstheme="minorHAnsi"/>
                <w:sz w:val="22"/>
                <w:szCs w:val="22"/>
              </w:rPr>
              <w:t xml:space="preserve">   </w:t>
            </w:r>
          </w:p>
        </w:tc>
        <w:tc>
          <w:tcPr>
            <w:tcW w:w="7920" w:type="dxa"/>
            <w:vAlign w:val="bottom"/>
          </w:tcPr>
          <w:sdt>
            <w:sdtPr>
              <w:rPr>
                <w:rStyle w:val="Arial10"/>
                <w:rFonts w:asciiTheme="minorHAnsi" w:hAnsiTheme="minorHAnsi" w:cstheme="minorHAnsi"/>
                <w:color w:val="4B08A1" w:themeColor="accent1"/>
                <w:sz w:val="22"/>
                <w:szCs w:val="22"/>
              </w:rPr>
              <w:alias w:val="Appointment Date (e.g.: August 2026)"/>
              <w:tag w:val="Appointment Date (ie August 2021)"/>
              <w:id w:val="1196890493"/>
              <w:placeholder>
                <w:docPart w:val="8590D3522D33459CAB5513D776538A02"/>
              </w:placeholder>
              <w:showingPlcHdr/>
              <w15:color w:val="CC99FF"/>
            </w:sdtPr>
            <w:sdtEndPr>
              <w:rPr>
                <w:rStyle w:val="DefaultParagraphFont"/>
              </w:rPr>
            </w:sdtEndPr>
            <w:sdtContent>
              <w:p w14:paraId="23815614" w14:textId="15340E41" w:rsidR="006F17B0" w:rsidRPr="00CE3A71" w:rsidRDefault="006F17B0" w:rsidP="006F17B0">
                <w:pPr>
                  <w:rPr>
                    <w:rStyle w:val="Arial10"/>
                    <w:rFonts w:asciiTheme="minorHAnsi" w:hAnsiTheme="minorHAnsi" w:cstheme="minorHAnsi"/>
                    <w:color w:val="4B08A1" w:themeColor="accent1"/>
                    <w:sz w:val="22"/>
                    <w:szCs w:val="22"/>
                  </w:rPr>
                </w:pPr>
                <w:r w:rsidRPr="00CE3A71">
                  <w:rPr>
                    <w:rStyle w:val="PlaceholderText"/>
                    <w:rFonts w:asciiTheme="minorHAnsi" w:hAnsiTheme="minorHAnsi" w:cstheme="minorHAnsi"/>
                    <w:color w:val="4B08A1" w:themeColor="accent1"/>
                    <w:sz w:val="22"/>
                    <w:szCs w:val="22"/>
                  </w:rPr>
                  <w:t>Click here to enter text.</w:t>
                </w:r>
              </w:p>
            </w:sdtContent>
          </w:sdt>
        </w:tc>
      </w:tr>
      <w:tr w:rsidR="006F17B0" w:rsidRPr="006F17B0" w14:paraId="79E484E8" w14:textId="77777777" w:rsidTr="00BF1E9A">
        <w:trPr>
          <w:trHeight w:val="360"/>
        </w:trPr>
        <w:tc>
          <w:tcPr>
            <w:tcW w:w="2610" w:type="dxa"/>
            <w:vAlign w:val="bottom"/>
          </w:tcPr>
          <w:p w14:paraId="01653C88" w14:textId="6EC4780B" w:rsidR="006F17B0" w:rsidRPr="00BF1E9A" w:rsidRDefault="006F17B0" w:rsidP="006F17B0">
            <w:pPr>
              <w:ind w:right="-108"/>
              <w:rPr>
                <w:rFonts w:asciiTheme="majorHAnsi" w:hAnsiTheme="majorHAnsi" w:cstheme="minorHAnsi"/>
                <w:b/>
                <w:sz w:val="22"/>
                <w:szCs w:val="22"/>
              </w:rPr>
            </w:pPr>
            <w:r w:rsidRPr="00BF1E9A">
              <w:rPr>
                <w:rFonts w:asciiTheme="majorHAnsi" w:hAnsiTheme="majorHAnsi" w:cstheme="minorHAnsi"/>
                <w:b/>
                <w:sz w:val="22"/>
                <w:szCs w:val="22"/>
              </w:rPr>
              <w:t>PRIMARY LOCATION:</w:t>
            </w:r>
          </w:p>
        </w:tc>
        <w:sdt>
          <w:sdtPr>
            <w:rPr>
              <w:rStyle w:val="Arial10"/>
              <w:rFonts w:asciiTheme="minorHAnsi" w:hAnsiTheme="minorHAnsi" w:cstheme="minorHAnsi"/>
              <w:color w:val="4B08A1" w:themeColor="accent1"/>
              <w:sz w:val="22"/>
              <w:szCs w:val="22"/>
            </w:rPr>
            <w:id w:val="-957878424"/>
            <w:placeholder>
              <w:docPart w:val="98F9D7B1DE1C4EC48DF9BC55733353A9"/>
            </w:placeholder>
            <w:showingPlcHdr/>
            <w15:color w:val="CC99FF"/>
            <w:dropDownList>
              <w:listItem w:value="Choose an item."/>
              <w:listItem w:displayText="Winona, MN" w:value="Winona, MN"/>
              <w:listItem w:displayText="Rochester, MN" w:value="Rochester, MN"/>
            </w:dropDownList>
          </w:sdtPr>
          <w:sdtEndPr>
            <w:rPr>
              <w:rStyle w:val="Arial10"/>
            </w:rPr>
          </w:sdtEndPr>
          <w:sdtContent>
            <w:tc>
              <w:tcPr>
                <w:tcW w:w="7920" w:type="dxa"/>
                <w:vAlign w:val="bottom"/>
              </w:tcPr>
              <w:p w14:paraId="23CFE72E" w14:textId="6E20CFFF" w:rsidR="006F17B0" w:rsidRPr="00CE3A71" w:rsidRDefault="006F17B0" w:rsidP="006F17B0">
                <w:pPr>
                  <w:rPr>
                    <w:rStyle w:val="Arial10"/>
                    <w:rFonts w:asciiTheme="minorHAnsi" w:hAnsiTheme="minorHAnsi" w:cstheme="minorHAnsi"/>
                    <w:color w:val="4B08A1" w:themeColor="accent1"/>
                    <w:sz w:val="22"/>
                    <w:szCs w:val="22"/>
                  </w:rPr>
                </w:pPr>
                <w:r w:rsidRPr="00CE3A71">
                  <w:rPr>
                    <w:rStyle w:val="PlaceholderText"/>
                    <w:rFonts w:asciiTheme="minorHAnsi" w:hAnsiTheme="minorHAnsi" w:cstheme="minorHAnsi"/>
                    <w:color w:val="4B08A1" w:themeColor="accent1"/>
                    <w:sz w:val="22"/>
                    <w:szCs w:val="22"/>
                  </w:rPr>
                  <w:t>Choose an item.</w:t>
                </w:r>
              </w:p>
            </w:tc>
          </w:sdtContent>
        </w:sdt>
      </w:tr>
      <w:tr w:rsidR="006F17B0" w:rsidRPr="006F17B0" w14:paraId="67223954" w14:textId="77777777" w:rsidTr="00BF1E9A">
        <w:trPr>
          <w:trHeight w:val="360"/>
        </w:trPr>
        <w:tc>
          <w:tcPr>
            <w:tcW w:w="2610" w:type="dxa"/>
            <w:vAlign w:val="bottom"/>
          </w:tcPr>
          <w:p w14:paraId="09940D2F" w14:textId="77777777" w:rsidR="006F17B0" w:rsidRPr="00BF1E9A" w:rsidRDefault="006F17B0" w:rsidP="006F17B0">
            <w:pPr>
              <w:ind w:right="-108"/>
              <w:rPr>
                <w:rFonts w:asciiTheme="majorHAnsi" w:hAnsiTheme="majorHAnsi" w:cstheme="minorHAnsi"/>
                <w:b/>
                <w:sz w:val="22"/>
                <w:szCs w:val="22"/>
              </w:rPr>
            </w:pPr>
            <w:r w:rsidRPr="00BF1E9A">
              <w:rPr>
                <w:rFonts w:asciiTheme="majorHAnsi" w:hAnsiTheme="majorHAnsi" w:cstheme="minorHAnsi"/>
                <w:b/>
                <w:sz w:val="22"/>
                <w:szCs w:val="22"/>
              </w:rPr>
              <w:t>SALARY</w:t>
            </w:r>
            <w:r w:rsidRPr="00BF1E9A">
              <w:rPr>
                <w:rFonts w:asciiTheme="majorHAnsi" w:hAnsiTheme="majorHAnsi" w:cstheme="minorHAnsi"/>
                <w:sz w:val="22"/>
                <w:szCs w:val="22"/>
              </w:rPr>
              <w:t xml:space="preserve">:  </w:t>
            </w:r>
          </w:p>
        </w:tc>
        <w:tc>
          <w:tcPr>
            <w:tcW w:w="7920" w:type="dxa"/>
            <w:vAlign w:val="bottom"/>
          </w:tcPr>
          <w:p w14:paraId="0FCA8378" w14:textId="339B8B1F" w:rsidR="006F17B0" w:rsidRPr="004B4ED9" w:rsidRDefault="006F17B0" w:rsidP="006F17B0">
            <w:pPr>
              <w:rPr>
                <w:rFonts w:asciiTheme="minorHAnsi" w:hAnsiTheme="minorHAnsi" w:cstheme="minorHAnsi"/>
                <w:sz w:val="22"/>
                <w:szCs w:val="22"/>
              </w:rPr>
            </w:pPr>
            <w:r w:rsidRPr="00B76E71">
              <w:rPr>
                <w:rFonts w:asciiTheme="minorHAnsi" w:hAnsiTheme="minorHAnsi" w:cstheme="minorHAnsi"/>
                <w:color w:val="000000" w:themeColor="text1"/>
                <w:sz w:val="22"/>
                <w:szCs w:val="22"/>
              </w:rPr>
              <w:t>Commensurate with rank</w:t>
            </w:r>
            <w:r w:rsidR="00CE3A71">
              <w:rPr>
                <w:rFonts w:asciiTheme="minorHAnsi" w:hAnsiTheme="minorHAnsi" w:cstheme="minorHAnsi"/>
                <w:color w:val="000000" w:themeColor="text1"/>
                <w:sz w:val="22"/>
                <w:szCs w:val="22"/>
              </w:rPr>
              <w:t>, education</w:t>
            </w:r>
            <w:r w:rsidRPr="00B76E71">
              <w:rPr>
                <w:rFonts w:asciiTheme="minorHAnsi" w:hAnsiTheme="minorHAnsi" w:cstheme="minorHAnsi"/>
                <w:color w:val="000000" w:themeColor="text1"/>
                <w:sz w:val="22"/>
                <w:szCs w:val="22"/>
              </w:rPr>
              <w:t xml:space="preserve"> and experience</w:t>
            </w:r>
          </w:p>
        </w:tc>
      </w:tr>
    </w:tbl>
    <w:p w14:paraId="12496C1E" w14:textId="77777777" w:rsidR="00DF193B" w:rsidRPr="00F02302" w:rsidRDefault="00DF193B" w:rsidP="00F02302">
      <w:pPr>
        <w:spacing w:before="240"/>
        <w:rPr>
          <w:rFonts w:asciiTheme="majorHAnsi" w:hAnsiTheme="majorHAnsi" w:cs="Poppins"/>
          <w:b/>
          <w:sz w:val="22"/>
          <w:szCs w:val="22"/>
        </w:rPr>
      </w:pPr>
      <w:r w:rsidRPr="00F02302">
        <w:rPr>
          <w:rFonts w:asciiTheme="majorHAnsi" w:hAnsiTheme="majorHAnsi" w:cs="Poppins"/>
          <w:b/>
          <w:sz w:val="22"/>
          <w:szCs w:val="22"/>
        </w:rPr>
        <w:t xml:space="preserve">RESPONSIBILITIES:   </w:t>
      </w:r>
    </w:p>
    <w:p w14:paraId="25C572B9" w14:textId="1FCED094" w:rsidR="00991993" w:rsidRPr="00F02302" w:rsidRDefault="009F4BD7" w:rsidP="00F02302">
      <w:pPr>
        <w:pStyle w:val="ListParagraph"/>
        <w:numPr>
          <w:ilvl w:val="0"/>
          <w:numId w:val="15"/>
        </w:numPr>
        <w:ind w:left="540"/>
        <w:rPr>
          <w:rFonts w:asciiTheme="majorHAnsi" w:hAnsiTheme="majorHAnsi" w:cs="Arial"/>
          <w:color w:val="4B08A1" w:themeColor="accent1"/>
          <w:sz w:val="22"/>
          <w:szCs w:val="22"/>
        </w:rPr>
      </w:pPr>
      <w:permStart w:id="992747749" w:edGrp="everyone"/>
      <w:r w:rsidRPr="00F02302">
        <w:rPr>
          <w:rFonts w:asciiTheme="majorHAnsi" w:hAnsiTheme="majorHAnsi" w:cs="Arial"/>
          <w:color w:val="4B08A1" w:themeColor="accent1"/>
          <w:sz w:val="22"/>
          <w:szCs w:val="22"/>
        </w:rPr>
        <w:t xml:space="preserve"> Teach (list specific content areas)</w:t>
      </w:r>
    </w:p>
    <w:permEnd w:id="992747749"/>
    <w:p w14:paraId="22CEE30C" w14:textId="77777777" w:rsidR="003C20EA" w:rsidRPr="00F02302" w:rsidRDefault="003C20EA" w:rsidP="00F02302">
      <w:pPr>
        <w:pStyle w:val="ListParagraph"/>
        <w:numPr>
          <w:ilvl w:val="0"/>
          <w:numId w:val="15"/>
        </w:numPr>
        <w:ind w:left="540"/>
        <w:rPr>
          <w:rFonts w:asciiTheme="majorHAnsi" w:hAnsiTheme="majorHAnsi" w:cs="Arial"/>
          <w:color w:val="000000" w:themeColor="text1"/>
          <w:sz w:val="22"/>
          <w:szCs w:val="22"/>
        </w:rPr>
      </w:pPr>
      <w:r w:rsidRPr="00F02302">
        <w:rPr>
          <w:rFonts w:asciiTheme="majorHAnsi" w:hAnsiTheme="majorHAnsi" w:cs="Arial"/>
          <w:color w:val="000000" w:themeColor="text1"/>
          <w:sz w:val="22"/>
          <w:szCs w:val="22"/>
        </w:rPr>
        <w:t>Instruct courses in varied locations, at varied times, and via various media co</w:t>
      </w:r>
      <w:r w:rsidR="00CE36A3" w:rsidRPr="00F02302">
        <w:rPr>
          <w:rFonts w:asciiTheme="majorHAnsi" w:hAnsiTheme="majorHAnsi" w:cs="Arial"/>
          <w:color w:val="000000" w:themeColor="text1"/>
          <w:sz w:val="22"/>
          <w:szCs w:val="22"/>
        </w:rPr>
        <w:t>mmensurate with department and u</w:t>
      </w:r>
      <w:r w:rsidRPr="00F02302">
        <w:rPr>
          <w:rFonts w:asciiTheme="majorHAnsi" w:hAnsiTheme="majorHAnsi" w:cs="Arial"/>
          <w:color w:val="000000" w:themeColor="text1"/>
          <w:sz w:val="22"/>
          <w:szCs w:val="22"/>
        </w:rPr>
        <w:t xml:space="preserve">niversity needs. </w:t>
      </w:r>
    </w:p>
    <w:p w14:paraId="75E913E8" w14:textId="77777777" w:rsidR="00A27FA3" w:rsidRPr="00F02302" w:rsidRDefault="00A27FA3" w:rsidP="00F02302">
      <w:pPr>
        <w:pStyle w:val="ListParagraph"/>
        <w:numPr>
          <w:ilvl w:val="0"/>
          <w:numId w:val="15"/>
        </w:numPr>
        <w:ind w:left="540"/>
        <w:rPr>
          <w:rFonts w:asciiTheme="majorHAnsi" w:hAnsiTheme="majorHAnsi" w:cs="Arial"/>
          <w:color w:val="000000"/>
          <w:sz w:val="22"/>
          <w:szCs w:val="22"/>
        </w:rPr>
      </w:pPr>
      <w:r w:rsidRPr="00F02302">
        <w:rPr>
          <w:rFonts w:asciiTheme="majorHAnsi" w:hAnsiTheme="majorHAnsi" w:cs="Arial"/>
          <w:color w:val="000000"/>
          <w:sz w:val="22"/>
          <w:szCs w:val="22"/>
        </w:rPr>
        <w:t>Engage in scholarly research</w:t>
      </w:r>
      <w:r w:rsidR="008C5E29" w:rsidRPr="00F02302">
        <w:rPr>
          <w:rFonts w:asciiTheme="majorHAnsi" w:hAnsiTheme="majorHAnsi" w:cs="Arial"/>
          <w:color w:val="000000"/>
          <w:sz w:val="22"/>
          <w:szCs w:val="22"/>
        </w:rPr>
        <w:t xml:space="preserve"> or creative achievement </w:t>
      </w:r>
      <w:r w:rsidR="00034EDB" w:rsidRPr="00F02302">
        <w:rPr>
          <w:rFonts w:asciiTheme="majorHAnsi" w:hAnsiTheme="majorHAnsi" w:cs="Arial"/>
          <w:color w:val="000000"/>
          <w:sz w:val="22"/>
          <w:szCs w:val="22"/>
        </w:rPr>
        <w:t>to enhance knowledge of</w:t>
      </w:r>
      <w:r w:rsidRPr="00F02302">
        <w:rPr>
          <w:rFonts w:asciiTheme="majorHAnsi" w:hAnsiTheme="majorHAnsi" w:cs="Arial"/>
          <w:color w:val="000000"/>
          <w:sz w:val="22"/>
          <w:szCs w:val="22"/>
        </w:rPr>
        <w:t xml:space="preserve"> </w:t>
      </w:r>
      <w:r w:rsidR="008C5E29" w:rsidRPr="00F02302">
        <w:rPr>
          <w:rFonts w:asciiTheme="majorHAnsi" w:hAnsiTheme="majorHAnsi" w:cs="Arial"/>
          <w:color w:val="000000"/>
          <w:sz w:val="22"/>
          <w:szCs w:val="22"/>
        </w:rPr>
        <w:t>field.</w:t>
      </w:r>
    </w:p>
    <w:p w14:paraId="09AD8F3D" w14:textId="77777777" w:rsidR="008C5E29" w:rsidRPr="00F02302" w:rsidRDefault="008C5E29" w:rsidP="00F02302">
      <w:pPr>
        <w:pStyle w:val="ListParagraph"/>
        <w:numPr>
          <w:ilvl w:val="0"/>
          <w:numId w:val="15"/>
        </w:numPr>
        <w:ind w:left="540"/>
        <w:rPr>
          <w:rFonts w:asciiTheme="majorHAnsi" w:hAnsiTheme="majorHAnsi" w:cs="Arial"/>
          <w:color w:val="000000"/>
          <w:sz w:val="22"/>
          <w:szCs w:val="22"/>
        </w:rPr>
      </w:pPr>
      <w:r w:rsidRPr="00F02302">
        <w:rPr>
          <w:rFonts w:asciiTheme="majorHAnsi" w:hAnsiTheme="majorHAnsi" w:cs="Arial"/>
          <w:sz w:val="22"/>
          <w:szCs w:val="22"/>
        </w:rPr>
        <w:t xml:space="preserve">Provide evidence of continuing preparation and study in the field to enhance teaching abilities. </w:t>
      </w:r>
    </w:p>
    <w:p w14:paraId="625CD69F" w14:textId="77777777" w:rsidR="00034EDB" w:rsidRPr="00F02302" w:rsidRDefault="00EE798A" w:rsidP="00F02302">
      <w:pPr>
        <w:pStyle w:val="ListParagraph"/>
        <w:numPr>
          <w:ilvl w:val="0"/>
          <w:numId w:val="15"/>
        </w:numPr>
        <w:ind w:left="540"/>
        <w:rPr>
          <w:rFonts w:asciiTheme="majorHAnsi" w:hAnsiTheme="majorHAnsi" w:cs="Arial"/>
          <w:color w:val="000000"/>
          <w:sz w:val="22"/>
          <w:szCs w:val="22"/>
        </w:rPr>
      </w:pPr>
      <w:r w:rsidRPr="00F02302">
        <w:rPr>
          <w:rFonts w:asciiTheme="majorHAnsi" w:hAnsiTheme="majorHAnsi" w:cs="Arial"/>
          <w:color w:val="000000"/>
          <w:sz w:val="22"/>
          <w:szCs w:val="22"/>
        </w:rPr>
        <w:t xml:space="preserve">Contribute to student </w:t>
      </w:r>
      <w:r w:rsidR="003C20EA" w:rsidRPr="00F02302">
        <w:rPr>
          <w:rFonts w:asciiTheme="majorHAnsi" w:hAnsiTheme="majorHAnsi" w:cs="Arial"/>
          <w:color w:val="000000"/>
          <w:sz w:val="22"/>
          <w:szCs w:val="22"/>
        </w:rPr>
        <w:t>growth</w:t>
      </w:r>
      <w:r w:rsidRPr="00F02302">
        <w:rPr>
          <w:rFonts w:asciiTheme="majorHAnsi" w:hAnsiTheme="majorHAnsi" w:cs="Arial"/>
          <w:color w:val="000000"/>
          <w:sz w:val="22"/>
          <w:szCs w:val="22"/>
        </w:rPr>
        <w:t xml:space="preserve"> and </w:t>
      </w:r>
      <w:r w:rsidR="003C20EA" w:rsidRPr="00F02302">
        <w:rPr>
          <w:rFonts w:asciiTheme="majorHAnsi" w:hAnsiTheme="majorHAnsi" w:cs="Arial"/>
          <w:color w:val="000000"/>
          <w:sz w:val="22"/>
          <w:szCs w:val="22"/>
        </w:rPr>
        <w:t>development including student advising.</w:t>
      </w:r>
    </w:p>
    <w:p w14:paraId="1DD5C84A" w14:textId="77777777" w:rsidR="00415935" w:rsidRPr="00F02302" w:rsidRDefault="00702574" w:rsidP="00F02302">
      <w:pPr>
        <w:pStyle w:val="ListParagraph"/>
        <w:numPr>
          <w:ilvl w:val="0"/>
          <w:numId w:val="15"/>
        </w:numPr>
        <w:ind w:left="540"/>
        <w:rPr>
          <w:rFonts w:asciiTheme="majorHAnsi" w:hAnsiTheme="majorHAnsi" w:cs="Arial"/>
          <w:color w:val="000000"/>
          <w:sz w:val="22"/>
          <w:szCs w:val="22"/>
        </w:rPr>
      </w:pPr>
      <w:r w:rsidRPr="00F02302">
        <w:rPr>
          <w:rFonts w:asciiTheme="majorHAnsi" w:hAnsiTheme="majorHAnsi" w:cs="Arial"/>
          <w:color w:val="000000"/>
          <w:sz w:val="22"/>
          <w:szCs w:val="22"/>
        </w:rPr>
        <w:t>Provide service to the university and community including the program, the department, the college, the university, and the greater community.</w:t>
      </w:r>
      <w:r w:rsidR="00182AB8" w:rsidRPr="00F02302">
        <w:rPr>
          <w:rFonts w:asciiTheme="majorHAnsi" w:hAnsiTheme="majorHAnsi" w:cs="Arial"/>
          <w:color w:val="000000"/>
          <w:sz w:val="22"/>
          <w:szCs w:val="22"/>
        </w:rPr>
        <w:t xml:space="preserve"> </w:t>
      </w:r>
    </w:p>
    <w:p w14:paraId="6FC71303" w14:textId="17CD114B" w:rsidR="00DF193B" w:rsidRPr="00F02302" w:rsidRDefault="00702574" w:rsidP="00F02302">
      <w:pPr>
        <w:pStyle w:val="ListParagraph"/>
        <w:numPr>
          <w:ilvl w:val="0"/>
          <w:numId w:val="15"/>
        </w:numPr>
        <w:ind w:left="540"/>
        <w:rPr>
          <w:rFonts w:asciiTheme="majorHAnsi" w:hAnsiTheme="majorHAnsi" w:cs="Arial"/>
          <w:sz w:val="22"/>
          <w:szCs w:val="22"/>
        </w:rPr>
      </w:pPr>
      <w:r w:rsidRPr="00F02302">
        <w:rPr>
          <w:rFonts w:asciiTheme="majorHAnsi" w:hAnsiTheme="majorHAnsi" w:cs="Arial"/>
          <w:color w:val="000000"/>
          <w:sz w:val="22"/>
          <w:szCs w:val="22"/>
        </w:rPr>
        <w:t>Support Winona State University's mission to enhance the intellectual, social, cultural, and economic vitality of the people and communities we serve.</w:t>
      </w:r>
    </w:p>
    <w:p w14:paraId="43313ABF" w14:textId="2FA34DEC" w:rsidR="00DF193B" w:rsidRPr="00F02302" w:rsidRDefault="004B4ED9" w:rsidP="00F02302">
      <w:pPr>
        <w:spacing w:before="240"/>
        <w:rPr>
          <w:rFonts w:asciiTheme="majorHAnsi" w:hAnsiTheme="majorHAnsi" w:cs="Poppins"/>
          <w:b/>
          <w:sz w:val="22"/>
          <w:szCs w:val="22"/>
        </w:rPr>
      </w:pPr>
      <w:r w:rsidRPr="00F02302">
        <w:rPr>
          <w:rFonts w:asciiTheme="majorHAnsi" w:hAnsiTheme="majorHAnsi" w:cs="Poppins"/>
          <w:b/>
          <w:bCs/>
          <w:snapToGrid w:val="0"/>
          <w:color w:val="000000"/>
          <w:sz w:val="22"/>
          <w:szCs w:val="22"/>
        </w:rPr>
        <w:t>MINIMUM</w:t>
      </w:r>
      <w:r w:rsidRPr="00F02302">
        <w:rPr>
          <w:rFonts w:asciiTheme="majorHAnsi" w:hAnsiTheme="majorHAnsi" w:cs="Poppins"/>
          <w:b/>
          <w:bCs/>
          <w:sz w:val="22"/>
          <w:szCs w:val="22"/>
        </w:rPr>
        <w:t xml:space="preserve"> </w:t>
      </w:r>
      <w:r w:rsidR="00DF193B" w:rsidRPr="00F02302">
        <w:rPr>
          <w:rFonts w:asciiTheme="majorHAnsi" w:hAnsiTheme="majorHAnsi" w:cs="Poppins"/>
          <w:b/>
          <w:sz w:val="22"/>
          <w:szCs w:val="22"/>
        </w:rPr>
        <w:t xml:space="preserve">QUALIFICATIONS: </w:t>
      </w:r>
    </w:p>
    <w:p w14:paraId="71970653" w14:textId="77777777" w:rsidR="00B76E71" w:rsidRPr="00F02302" w:rsidRDefault="006D0F26" w:rsidP="00F02302">
      <w:pPr>
        <w:pStyle w:val="ListParagraph"/>
        <w:widowControl w:val="0"/>
        <w:numPr>
          <w:ilvl w:val="0"/>
          <w:numId w:val="16"/>
        </w:numPr>
        <w:ind w:left="540"/>
        <w:rPr>
          <w:rFonts w:asciiTheme="majorHAnsi" w:hAnsiTheme="majorHAnsi" w:cs="Arial"/>
          <w:snapToGrid w:val="0"/>
          <w:color w:val="4B08A1" w:themeColor="accent1"/>
          <w:sz w:val="22"/>
          <w:szCs w:val="22"/>
        </w:rPr>
      </w:pPr>
      <w:permStart w:id="1575226093" w:edGrp="everyone"/>
      <w:r w:rsidRPr="00F02302">
        <w:rPr>
          <w:rFonts w:asciiTheme="majorHAnsi" w:hAnsiTheme="majorHAnsi" w:cs="Arial"/>
          <w:color w:val="4B08A1" w:themeColor="accent1"/>
          <w:sz w:val="22"/>
          <w:szCs w:val="22"/>
        </w:rPr>
        <w:t xml:space="preserve">Earned doctorate </w:t>
      </w:r>
      <w:r w:rsidR="00D17A5E" w:rsidRPr="00F02302">
        <w:rPr>
          <w:rFonts w:asciiTheme="majorHAnsi" w:hAnsiTheme="majorHAnsi" w:cs="Arial"/>
          <w:color w:val="4B08A1" w:themeColor="accent1"/>
          <w:sz w:val="22"/>
          <w:szCs w:val="22"/>
        </w:rPr>
        <w:t xml:space="preserve">or terminal degree </w:t>
      </w:r>
      <w:r w:rsidRPr="00F02302">
        <w:rPr>
          <w:rFonts w:asciiTheme="majorHAnsi" w:hAnsiTheme="majorHAnsi" w:cs="Arial"/>
          <w:color w:val="4B08A1" w:themeColor="accent1"/>
          <w:sz w:val="22"/>
          <w:szCs w:val="22"/>
        </w:rPr>
        <w:t xml:space="preserve">in </w:t>
      </w:r>
    </w:p>
    <w:p w14:paraId="026C6C89" w14:textId="7152188D" w:rsidR="006D0F26" w:rsidRPr="00F02302" w:rsidRDefault="00B76E71" w:rsidP="00F02302">
      <w:pPr>
        <w:pStyle w:val="ListParagraph"/>
        <w:widowControl w:val="0"/>
        <w:numPr>
          <w:ilvl w:val="0"/>
          <w:numId w:val="16"/>
        </w:numPr>
        <w:ind w:left="540"/>
        <w:rPr>
          <w:rFonts w:asciiTheme="majorHAnsi" w:hAnsiTheme="majorHAnsi" w:cs="Arial"/>
          <w:snapToGrid w:val="0"/>
          <w:color w:val="4B08A1" w:themeColor="accent1"/>
          <w:sz w:val="22"/>
          <w:szCs w:val="22"/>
        </w:rPr>
      </w:pPr>
      <w:r w:rsidRPr="00F02302">
        <w:rPr>
          <w:rFonts w:asciiTheme="majorHAnsi" w:hAnsiTheme="majorHAnsi" w:cs="Arial"/>
          <w:color w:val="4B08A1" w:themeColor="accent1"/>
          <w:sz w:val="22"/>
          <w:szCs w:val="22"/>
        </w:rPr>
        <w:t>Evidence of degree completion by (e.g. date of appointment, completion of first semester, prior to second year)</w:t>
      </w:r>
      <w:r w:rsidR="006D0F26" w:rsidRPr="00F02302">
        <w:rPr>
          <w:rFonts w:asciiTheme="majorHAnsi" w:hAnsiTheme="majorHAnsi" w:cs="Arial"/>
          <w:color w:val="4B08A1" w:themeColor="accent1"/>
          <w:sz w:val="22"/>
          <w:szCs w:val="22"/>
        </w:rPr>
        <w:t xml:space="preserve"> </w:t>
      </w:r>
    </w:p>
    <w:p w14:paraId="6DE9A4FD" w14:textId="59E7A67B" w:rsidR="006D0F26" w:rsidRPr="00F02302" w:rsidRDefault="006D0F26" w:rsidP="00F02302">
      <w:pPr>
        <w:pStyle w:val="ListParagraph"/>
        <w:widowControl w:val="0"/>
        <w:numPr>
          <w:ilvl w:val="0"/>
          <w:numId w:val="16"/>
        </w:numPr>
        <w:ind w:left="540"/>
        <w:rPr>
          <w:rFonts w:asciiTheme="majorHAnsi" w:hAnsiTheme="majorHAnsi" w:cs="Arial"/>
          <w:snapToGrid w:val="0"/>
          <w:color w:val="4B08A1" w:themeColor="accent1"/>
          <w:sz w:val="22"/>
          <w:szCs w:val="22"/>
        </w:rPr>
      </w:pPr>
      <w:r w:rsidRPr="00F02302">
        <w:rPr>
          <w:rFonts w:asciiTheme="majorHAnsi" w:eastAsia="Times New Roman" w:hAnsiTheme="majorHAnsi" w:cs="Arial"/>
          <w:color w:val="4B08A1" w:themeColor="accent1"/>
          <w:sz w:val="22"/>
          <w:szCs w:val="22"/>
        </w:rPr>
        <w:t xml:space="preserve">Other </w:t>
      </w:r>
      <w:r w:rsidR="006B1516" w:rsidRPr="00F02302">
        <w:rPr>
          <w:rFonts w:asciiTheme="majorHAnsi" w:eastAsia="Times New Roman" w:hAnsiTheme="majorHAnsi" w:cs="Arial"/>
          <w:color w:val="4B08A1" w:themeColor="accent1"/>
          <w:sz w:val="22"/>
          <w:szCs w:val="22"/>
        </w:rPr>
        <w:t xml:space="preserve">minimum </w:t>
      </w:r>
      <w:r w:rsidRPr="00F02302">
        <w:rPr>
          <w:rFonts w:asciiTheme="majorHAnsi" w:eastAsia="Times New Roman" w:hAnsiTheme="majorHAnsi" w:cs="Arial"/>
          <w:color w:val="4B08A1" w:themeColor="accent1"/>
          <w:sz w:val="22"/>
          <w:szCs w:val="22"/>
        </w:rPr>
        <w:t>qualifications specific to this position</w:t>
      </w:r>
    </w:p>
    <w:permEnd w:id="1575226093"/>
    <w:p w14:paraId="0BE2FF67" w14:textId="5C0E2046" w:rsidR="004B4ED9" w:rsidRPr="00F02302" w:rsidRDefault="004B4ED9" w:rsidP="00F02302">
      <w:pPr>
        <w:spacing w:before="240"/>
        <w:rPr>
          <w:rFonts w:asciiTheme="majorHAnsi" w:hAnsiTheme="majorHAnsi" w:cs="Poppins"/>
          <w:b/>
          <w:sz w:val="22"/>
          <w:szCs w:val="22"/>
        </w:rPr>
      </w:pPr>
      <w:r w:rsidRPr="00F02302">
        <w:rPr>
          <w:rFonts w:asciiTheme="majorHAnsi" w:hAnsiTheme="majorHAnsi" w:cs="Poppins"/>
          <w:b/>
          <w:bCs/>
          <w:snapToGrid w:val="0"/>
          <w:color w:val="000000"/>
          <w:sz w:val="22"/>
          <w:szCs w:val="22"/>
        </w:rPr>
        <w:t>PREFERRED</w:t>
      </w:r>
      <w:r w:rsidRPr="00F02302">
        <w:rPr>
          <w:rFonts w:asciiTheme="majorHAnsi" w:hAnsiTheme="majorHAnsi" w:cs="Poppins"/>
          <w:b/>
          <w:bCs/>
          <w:sz w:val="22"/>
          <w:szCs w:val="22"/>
        </w:rPr>
        <w:t xml:space="preserve"> </w:t>
      </w:r>
      <w:r w:rsidRPr="00F02302">
        <w:rPr>
          <w:rFonts w:asciiTheme="majorHAnsi" w:hAnsiTheme="majorHAnsi" w:cs="Poppins"/>
          <w:b/>
          <w:sz w:val="22"/>
          <w:szCs w:val="22"/>
        </w:rPr>
        <w:t xml:space="preserve">QUALIFICATIONS: </w:t>
      </w:r>
    </w:p>
    <w:p w14:paraId="0432966B" w14:textId="134B297E" w:rsidR="006D0F26" w:rsidRPr="00F02302" w:rsidRDefault="00857B7E" w:rsidP="00F02302">
      <w:pPr>
        <w:numPr>
          <w:ilvl w:val="0"/>
          <w:numId w:val="2"/>
        </w:numPr>
        <w:ind w:left="540"/>
        <w:rPr>
          <w:rFonts w:asciiTheme="majorHAnsi" w:hAnsiTheme="majorHAnsi" w:cs="Arial"/>
          <w:color w:val="000000"/>
          <w:sz w:val="22"/>
          <w:szCs w:val="22"/>
        </w:rPr>
      </w:pPr>
      <w:r w:rsidRPr="00F02302">
        <w:rPr>
          <w:rFonts w:asciiTheme="majorHAnsi" w:hAnsiTheme="majorHAnsi" w:cs="Arial"/>
          <w:color w:val="000000"/>
          <w:sz w:val="22"/>
          <w:szCs w:val="22"/>
        </w:rPr>
        <w:t>Skills/ability to</w:t>
      </w:r>
      <w:r w:rsidR="00F24EDD" w:rsidRPr="00F02302">
        <w:rPr>
          <w:rFonts w:asciiTheme="majorHAnsi" w:hAnsiTheme="majorHAnsi" w:cs="Arial"/>
          <w:color w:val="000000"/>
          <w:sz w:val="22"/>
          <w:szCs w:val="22"/>
        </w:rPr>
        <w:t xml:space="preserve"> </w:t>
      </w:r>
      <w:r w:rsidRPr="00F02302">
        <w:rPr>
          <w:rFonts w:asciiTheme="majorHAnsi" w:hAnsiTheme="majorHAnsi" w:cs="Arial"/>
          <w:color w:val="000000"/>
          <w:sz w:val="22"/>
          <w:szCs w:val="22"/>
        </w:rPr>
        <w:t xml:space="preserve">integrate technology </w:t>
      </w:r>
      <w:r w:rsidR="00C5773F" w:rsidRPr="00F02302">
        <w:rPr>
          <w:rFonts w:asciiTheme="majorHAnsi" w:hAnsiTheme="majorHAnsi" w:cs="Arial"/>
          <w:color w:val="000000"/>
          <w:sz w:val="22"/>
          <w:szCs w:val="22"/>
        </w:rPr>
        <w:t>to</w:t>
      </w:r>
      <w:r w:rsidR="00CE36A3" w:rsidRPr="00F02302">
        <w:rPr>
          <w:rFonts w:asciiTheme="majorHAnsi" w:hAnsiTheme="majorHAnsi" w:cs="Arial"/>
          <w:color w:val="000000"/>
          <w:sz w:val="22"/>
          <w:szCs w:val="22"/>
        </w:rPr>
        <w:t xml:space="preserve"> enhance</w:t>
      </w:r>
      <w:r w:rsidRPr="00F02302">
        <w:rPr>
          <w:rFonts w:asciiTheme="majorHAnsi" w:hAnsiTheme="majorHAnsi" w:cs="Arial"/>
          <w:color w:val="000000"/>
          <w:sz w:val="22"/>
          <w:szCs w:val="22"/>
        </w:rPr>
        <w:t xml:space="preserve"> learning</w:t>
      </w:r>
      <w:r w:rsidR="00CE36A3" w:rsidRPr="00F02302">
        <w:rPr>
          <w:rFonts w:asciiTheme="majorHAnsi" w:hAnsiTheme="majorHAnsi" w:cs="Arial"/>
          <w:color w:val="000000"/>
          <w:sz w:val="22"/>
          <w:szCs w:val="22"/>
        </w:rPr>
        <w:t xml:space="preserve"> and teaching.</w:t>
      </w:r>
    </w:p>
    <w:p w14:paraId="286A9030" w14:textId="77777777" w:rsidR="00C3750E" w:rsidRPr="00F02302" w:rsidRDefault="00C3750E" w:rsidP="00F02302">
      <w:pPr>
        <w:numPr>
          <w:ilvl w:val="0"/>
          <w:numId w:val="2"/>
        </w:numPr>
        <w:ind w:left="540"/>
        <w:rPr>
          <w:rFonts w:asciiTheme="majorHAnsi" w:hAnsiTheme="majorHAnsi" w:cs="Arial"/>
          <w:color w:val="000000"/>
          <w:sz w:val="22"/>
          <w:szCs w:val="22"/>
        </w:rPr>
      </w:pPr>
      <w:r w:rsidRPr="00F02302">
        <w:rPr>
          <w:rFonts w:asciiTheme="majorHAnsi" w:hAnsiTheme="majorHAnsi" w:cs="Arial"/>
          <w:color w:val="000000"/>
          <w:sz w:val="22"/>
          <w:szCs w:val="22"/>
        </w:rPr>
        <w:t>Demonstrated commitment to quality teaching.</w:t>
      </w:r>
    </w:p>
    <w:p w14:paraId="23BF6076" w14:textId="71C310ED" w:rsidR="00CC5A9C" w:rsidRPr="00F02302" w:rsidRDefault="00CC5A9C" w:rsidP="00F02302">
      <w:pPr>
        <w:numPr>
          <w:ilvl w:val="0"/>
          <w:numId w:val="2"/>
        </w:numPr>
        <w:ind w:left="540"/>
        <w:rPr>
          <w:rFonts w:asciiTheme="majorHAnsi" w:hAnsiTheme="majorHAnsi" w:cs="Arial"/>
          <w:color w:val="000000"/>
          <w:sz w:val="22"/>
          <w:szCs w:val="22"/>
        </w:rPr>
      </w:pPr>
      <w:r w:rsidRPr="00F02302">
        <w:rPr>
          <w:rFonts w:asciiTheme="majorHAnsi" w:hAnsiTheme="majorHAnsi" w:cs="Arial"/>
          <w:color w:val="000000"/>
          <w:sz w:val="22"/>
          <w:szCs w:val="22"/>
        </w:rPr>
        <w:t>Demonstrated commitment to fostering a diverse working and learning environment.</w:t>
      </w:r>
    </w:p>
    <w:p w14:paraId="23C14896" w14:textId="77777777" w:rsidR="007556B0" w:rsidRPr="00F02302" w:rsidRDefault="006D0F26" w:rsidP="00F02302">
      <w:pPr>
        <w:pStyle w:val="ListParagraph"/>
        <w:widowControl w:val="0"/>
        <w:numPr>
          <w:ilvl w:val="0"/>
          <w:numId w:val="2"/>
        </w:numPr>
        <w:ind w:left="540"/>
        <w:rPr>
          <w:rFonts w:asciiTheme="majorHAnsi" w:hAnsiTheme="majorHAnsi" w:cs="Arial"/>
          <w:color w:val="4B08A1" w:themeColor="accent1"/>
          <w:sz w:val="22"/>
          <w:szCs w:val="22"/>
        </w:rPr>
      </w:pPr>
      <w:permStart w:id="2031227654" w:edGrp="everyone"/>
      <w:r w:rsidRPr="00F02302">
        <w:rPr>
          <w:rFonts w:asciiTheme="majorHAnsi" w:eastAsia="Times New Roman" w:hAnsiTheme="majorHAnsi" w:cs="Arial"/>
          <w:color w:val="4B08A1" w:themeColor="accent1"/>
          <w:sz w:val="22"/>
          <w:szCs w:val="22"/>
        </w:rPr>
        <w:t xml:space="preserve">[Other </w:t>
      </w:r>
      <w:r w:rsidR="006B1516" w:rsidRPr="00F02302">
        <w:rPr>
          <w:rFonts w:asciiTheme="majorHAnsi" w:eastAsia="Times New Roman" w:hAnsiTheme="majorHAnsi" w:cs="Arial"/>
          <w:color w:val="4B08A1" w:themeColor="accent1"/>
          <w:sz w:val="22"/>
          <w:szCs w:val="22"/>
        </w:rPr>
        <w:t xml:space="preserve">preferred </w:t>
      </w:r>
      <w:r w:rsidRPr="00F02302">
        <w:rPr>
          <w:rFonts w:asciiTheme="majorHAnsi" w:eastAsia="Times New Roman" w:hAnsiTheme="majorHAnsi" w:cs="Arial"/>
          <w:color w:val="4B08A1" w:themeColor="accent1"/>
          <w:sz w:val="22"/>
          <w:szCs w:val="22"/>
        </w:rPr>
        <w:t>qualifications specific to this position]</w:t>
      </w:r>
    </w:p>
    <w:permEnd w:id="2031227654"/>
    <w:p w14:paraId="5C8306CA" w14:textId="2BFCD8D4" w:rsidR="00B76E71" w:rsidRPr="00F02302" w:rsidRDefault="00B76E71" w:rsidP="00F02302">
      <w:pPr>
        <w:spacing w:before="240"/>
        <w:rPr>
          <w:rFonts w:asciiTheme="majorHAnsi" w:hAnsiTheme="majorHAnsi" w:cs="Poppins"/>
          <w:b/>
          <w:sz w:val="22"/>
          <w:szCs w:val="22"/>
        </w:rPr>
      </w:pPr>
      <w:r w:rsidRPr="00F02302">
        <w:rPr>
          <w:rFonts w:asciiTheme="majorHAnsi" w:hAnsiTheme="majorHAnsi" w:cs="Poppins"/>
          <w:b/>
          <w:bCs/>
          <w:snapToGrid w:val="0"/>
          <w:color w:val="000000"/>
          <w:sz w:val="22"/>
          <w:szCs w:val="22"/>
        </w:rPr>
        <w:t>OTHER REQUIREMENTS</w:t>
      </w:r>
      <w:r w:rsidRPr="00F02302">
        <w:rPr>
          <w:rFonts w:asciiTheme="majorHAnsi" w:hAnsiTheme="majorHAnsi" w:cs="Poppins"/>
          <w:b/>
          <w:sz w:val="22"/>
          <w:szCs w:val="22"/>
        </w:rPr>
        <w:t xml:space="preserve">: </w:t>
      </w:r>
    </w:p>
    <w:p w14:paraId="37075DCB" w14:textId="1ECDCC10" w:rsidR="00B76E71" w:rsidRPr="00F02302" w:rsidRDefault="00B76E71" w:rsidP="00F02302">
      <w:pPr>
        <w:rPr>
          <w:rFonts w:asciiTheme="majorHAnsi" w:hAnsiTheme="majorHAnsi" w:cs="Arial"/>
          <w:sz w:val="22"/>
          <w:szCs w:val="22"/>
        </w:rPr>
      </w:pPr>
      <w:r w:rsidRPr="00F02302">
        <w:rPr>
          <w:rFonts w:asciiTheme="majorHAnsi" w:hAnsiTheme="majorHAnsi" w:cs="Arial"/>
          <w:sz w:val="22"/>
          <w:szCs w:val="22"/>
        </w:rPr>
        <w:t xml:space="preserve">A complete online application </w:t>
      </w:r>
      <w:r w:rsidR="00A37175" w:rsidRPr="00F02302">
        <w:rPr>
          <w:rFonts w:asciiTheme="majorHAnsi" w:hAnsiTheme="majorHAnsi" w:cs="Arial"/>
          <w:sz w:val="22"/>
          <w:szCs w:val="22"/>
        </w:rPr>
        <w:t xml:space="preserve">must be submitted online at </w:t>
      </w:r>
      <w:hyperlink r:id="rId9" w:history="1">
        <w:r w:rsidR="00A37175" w:rsidRPr="00F02302">
          <w:rPr>
            <w:rStyle w:val="Hyperlink"/>
            <w:rFonts w:asciiTheme="majorHAnsi" w:hAnsiTheme="majorHAnsi" w:cs="Arial"/>
            <w:sz w:val="22"/>
            <w:szCs w:val="22"/>
          </w:rPr>
          <w:t>https://www.winona.edu/about/employment/</w:t>
        </w:r>
      </w:hyperlink>
      <w:r w:rsidR="00A37175" w:rsidRPr="00F02302">
        <w:rPr>
          <w:rFonts w:asciiTheme="majorHAnsi" w:hAnsiTheme="majorHAnsi" w:cs="Arial"/>
          <w:sz w:val="22"/>
          <w:szCs w:val="22"/>
        </w:rPr>
        <w:t xml:space="preserve"> and</w:t>
      </w:r>
      <w:r w:rsidRPr="00F02302">
        <w:rPr>
          <w:rFonts w:asciiTheme="majorHAnsi" w:hAnsiTheme="majorHAnsi" w:cs="Arial"/>
          <w:sz w:val="22"/>
          <w:szCs w:val="22"/>
        </w:rPr>
        <w:t xml:space="preserve"> include the following:   </w:t>
      </w:r>
    </w:p>
    <w:p w14:paraId="30A60B97" w14:textId="79F4853A" w:rsidR="00B76E71" w:rsidRPr="00F02302" w:rsidRDefault="00CE3A71" w:rsidP="00F02302">
      <w:pPr>
        <w:pStyle w:val="ListParagraph"/>
        <w:numPr>
          <w:ilvl w:val="0"/>
          <w:numId w:val="8"/>
        </w:numPr>
        <w:rPr>
          <w:rFonts w:asciiTheme="majorHAnsi" w:hAnsiTheme="majorHAnsi" w:cs="Arial"/>
          <w:sz w:val="22"/>
          <w:szCs w:val="22"/>
        </w:rPr>
      </w:pPr>
      <w:r w:rsidRPr="00F02302">
        <w:rPr>
          <w:rFonts w:asciiTheme="majorHAnsi" w:hAnsiTheme="majorHAnsi" w:cs="Arial"/>
          <w:sz w:val="22"/>
          <w:szCs w:val="22"/>
        </w:rPr>
        <w:t>C</w:t>
      </w:r>
      <w:r w:rsidR="00B76E71" w:rsidRPr="00F02302">
        <w:rPr>
          <w:rFonts w:asciiTheme="majorHAnsi" w:hAnsiTheme="majorHAnsi" w:cs="Arial"/>
          <w:sz w:val="22"/>
          <w:szCs w:val="22"/>
        </w:rPr>
        <w:t xml:space="preserve">over letter that addresses the qualifications listed. </w:t>
      </w:r>
    </w:p>
    <w:p w14:paraId="2DD9DABC" w14:textId="77777777" w:rsidR="00CC5A9C" w:rsidRPr="00F02302" w:rsidRDefault="00B76E71" w:rsidP="00F02302">
      <w:pPr>
        <w:pStyle w:val="ListParagraph"/>
        <w:numPr>
          <w:ilvl w:val="0"/>
          <w:numId w:val="8"/>
        </w:numPr>
        <w:rPr>
          <w:rFonts w:asciiTheme="majorHAnsi" w:hAnsiTheme="majorHAnsi" w:cs="Arial"/>
          <w:sz w:val="22"/>
          <w:szCs w:val="22"/>
        </w:rPr>
      </w:pPr>
      <w:r w:rsidRPr="00F02302">
        <w:rPr>
          <w:rFonts w:asciiTheme="majorHAnsi" w:hAnsiTheme="majorHAnsi" w:cs="Arial"/>
          <w:sz w:val="22"/>
          <w:szCs w:val="22"/>
        </w:rPr>
        <w:t>Curriculum Vitae/Resume.</w:t>
      </w:r>
    </w:p>
    <w:p w14:paraId="55225DA1" w14:textId="4776E381" w:rsidR="00CC5A9C" w:rsidRPr="00F02302" w:rsidRDefault="00CE3A71" w:rsidP="00F02302">
      <w:pPr>
        <w:pStyle w:val="ListParagraph"/>
        <w:numPr>
          <w:ilvl w:val="0"/>
          <w:numId w:val="8"/>
        </w:numPr>
        <w:rPr>
          <w:rFonts w:asciiTheme="majorHAnsi" w:hAnsiTheme="majorHAnsi" w:cs="Arial"/>
          <w:sz w:val="22"/>
          <w:szCs w:val="22"/>
        </w:rPr>
      </w:pPr>
      <w:r w:rsidRPr="00F02302">
        <w:rPr>
          <w:rFonts w:asciiTheme="majorHAnsi" w:hAnsiTheme="majorHAnsi" w:cs="Arial"/>
          <w:sz w:val="22"/>
          <w:szCs w:val="22"/>
        </w:rPr>
        <w:t xml:space="preserve">Unofficial </w:t>
      </w:r>
      <w:r w:rsidR="00B76E71" w:rsidRPr="00F02302">
        <w:rPr>
          <w:rFonts w:asciiTheme="majorHAnsi" w:hAnsiTheme="majorHAnsi" w:cs="Arial"/>
          <w:sz w:val="22"/>
          <w:szCs w:val="22"/>
        </w:rPr>
        <w:t xml:space="preserve">Transcripts </w:t>
      </w:r>
      <w:r w:rsidRPr="00F02302">
        <w:rPr>
          <w:rFonts w:asciiTheme="majorHAnsi" w:hAnsiTheme="majorHAnsi" w:cs="Arial"/>
          <w:sz w:val="22"/>
          <w:szCs w:val="22"/>
        </w:rPr>
        <w:t xml:space="preserve">of relevant degrees. </w:t>
      </w:r>
      <w:r w:rsidR="00CC5A9C" w:rsidRPr="00F02302">
        <w:rPr>
          <w:rFonts w:asciiTheme="majorHAnsi" w:hAnsiTheme="majorHAnsi" w:cs="Arial"/>
          <w:snapToGrid w:val="0"/>
          <w:color w:val="000000"/>
          <w:sz w:val="22"/>
          <w:szCs w:val="22"/>
        </w:rPr>
        <w:t>If hired, official transcript(s) from all degree granting institutions must be provided to Human Resources prior to first duty day.</w:t>
      </w:r>
    </w:p>
    <w:p w14:paraId="15FD501C" w14:textId="4827C856" w:rsidR="00CC5A9C" w:rsidRPr="00513C65" w:rsidRDefault="00650AB4" w:rsidP="00513C65">
      <w:pPr>
        <w:pStyle w:val="ListParagraph"/>
        <w:numPr>
          <w:ilvl w:val="0"/>
          <w:numId w:val="8"/>
        </w:numPr>
        <w:rPr>
          <w:rFonts w:asciiTheme="majorHAnsi" w:hAnsiTheme="majorHAnsi" w:cs="Arial"/>
          <w:sz w:val="22"/>
          <w:szCs w:val="22"/>
        </w:rPr>
      </w:pPr>
      <w:sdt>
        <w:sdtPr>
          <w:rPr>
            <w:rFonts w:asciiTheme="majorHAnsi" w:hAnsiTheme="majorHAnsi" w:cs="Arial"/>
            <w:sz w:val="22"/>
            <w:szCs w:val="22"/>
          </w:rPr>
          <w:alias w:val="References"/>
          <w:tag w:val="References"/>
          <w:id w:val="-1944682159"/>
          <w:placeholder>
            <w:docPart w:val="2C23ED0BE2C541D3A74EC67328315500"/>
          </w:placeholder>
          <w:showingPlcHdr/>
          <w15:color w:val="CC99FF"/>
          <w:comboBox>
            <w:listItem w:value="Choose an item."/>
            <w:listItem w:displayText="List of references with current contact information" w:value="List of references with current contact information"/>
            <w:listItem w:displayText="A minimum of three letters of reference. " w:value="A minimum of three letters of reference. "/>
            <w:listItem w:displayText="A list of references and a minimum of three letters of reference. " w:value="A list of references and a minimum of three letters of reference. "/>
          </w:comboBox>
        </w:sdtPr>
        <w:sdtEndPr>
          <w:rPr>
            <w:rStyle w:val="wbzude"/>
          </w:rPr>
        </w:sdtEndPr>
        <w:sdtContent>
          <w:r w:rsidR="00CC5A9C" w:rsidRPr="00513C65">
            <w:rPr>
              <w:rStyle w:val="PlaceholderText"/>
              <w:rFonts w:asciiTheme="majorHAnsi" w:hAnsiTheme="majorHAnsi" w:cs="Arial"/>
              <w:color w:val="4B08A1"/>
              <w:sz w:val="22"/>
              <w:szCs w:val="22"/>
            </w:rPr>
            <w:t>Choose an item.</w:t>
          </w:r>
        </w:sdtContent>
      </w:sdt>
      <w:r w:rsidR="00513C65" w:rsidRPr="00513C65">
        <w:rPr>
          <w:rFonts w:asciiTheme="majorHAnsi" w:hAnsiTheme="majorHAnsi" w:cs="Arial"/>
          <w:sz w:val="22"/>
          <w:szCs w:val="22"/>
        </w:rPr>
        <w:t xml:space="preserve"> </w:t>
      </w:r>
      <w:r w:rsidR="00513C65">
        <w:rPr>
          <w:rFonts w:asciiTheme="majorHAnsi" w:hAnsiTheme="majorHAnsi" w:cs="Arial"/>
          <w:sz w:val="22"/>
          <w:szCs w:val="22"/>
        </w:rPr>
        <w:t xml:space="preserve">. </w:t>
      </w:r>
      <w:r w:rsidR="00CC5A9C" w:rsidRPr="00513C65">
        <w:rPr>
          <w:rFonts w:asciiTheme="majorHAnsi" w:hAnsiTheme="majorHAnsi" w:cs="Arial"/>
          <w:color w:val="000000" w:themeColor="text1"/>
          <w:sz w:val="22"/>
          <w:szCs w:val="22"/>
        </w:rPr>
        <w:t>Please advise individuals providing letters of reference that, in accordance with Minnesota’s open record law, such letters may be made available to applicants upon request. Letters can be sent to jobs@winona.edu.</w:t>
      </w:r>
    </w:p>
    <w:p w14:paraId="6A1D4923" w14:textId="77777777" w:rsidR="00CC5A9C" w:rsidRPr="00F02302" w:rsidRDefault="00CC5A9C" w:rsidP="00F02302">
      <w:pPr>
        <w:widowControl w:val="0"/>
        <w:rPr>
          <w:rFonts w:asciiTheme="majorHAnsi" w:hAnsiTheme="majorHAnsi" w:cs="Arial"/>
          <w:color w:val="0070C0"/>
        </w:rPr>
      </w:pPr>
    </w:p>
    <w:p w14:paraId="0F90AAB8" w14:textId="77777777" w:rsidR="00CC5A9C" w:rsidRPr="00D1711F" w:rsidRDefault="00CC5A9C" w:rsidP="00F02302">
      <w:pPr>
        <w:rPr>
          <w:rFonts w:asciiTheme="majorHAnsi" w:hAnsiTheme="majorHAnsi" w:cs="Arial"/>
          <w:color w:val="000000" w:themeColor="text1"/>
          <w:sz w:val="22"/>
          <w:szCs w:val="22"/>
        </w:rPr>
      </w:pPr>
      <w:r w:rsidRPr="00D1711F">
        <w:rPr>
          <w:rFonts w:asciiTheme="majorHAnsi" w:hAnsiTheme="majorHAnsi" w:cs="Arial"/>
          <w:color w:val="000000" w:themeColor="text1"/>
          <w:sz w:val="22"/>
          <w:szCs w:val="22"/>
        </w:rPr>
        <w:t xml:space="preserve">Note: The successful candidate must be able to lawfully accept employment in the United States by the day employment begins. The University regrets that we are unable to offer H1-B sponsorship </w:t>
      </w:r>
      <w:proofErr w:type="gramStart"/>
      <w:r w:rsidRPr="00D1711F">
        <w:rPr>
          <w:rFonts w:asciiTheme="majorHAnsi" w:hAnsiTheme="majorHAnsi" w:cs="Arial"/>
          <w:color w:val="000000" w:themeColor="text1"/>
          <w:sz w:val="22"/>
          <w:szCs w:val="22"/>
        </w:rPr>
        <w:t>at this time</w:t>
      </w:r>
      <w:proofErr w:type="gramEnd"/>
      <w:r w:rsidRPr="00D1711F">
        <w:rPr>
          <w:rFonts w:asciiTheme="majorHAnsi" w:hAnsiTheme="majorHAnsi" w:cs="Arial"/>
          <w:color w:val="000000" w:themeColor="text1"/>
          <w:sz w:val="22"/>
          <w:szCs w:val="22"/>
          <w:u w:val="single"/>
        </w:rPr>
        <w:t>.</w:t>
      </w:r>
    </w:p>
    <w:p w14:paraId="614009D8" w14:textId="3BF2155C" w:rsidR="00CC5A9C" w:rsidRPr="00F02302" w:rsidRDefault="00CC5A9C" w:rsidP="00F02302">
      <w:pPr>
        <w:widowControl w:val="0"/>
        <w:rPr>
          <w:rFonts w:asciiTheme="majorHAnsi" w:hAnsiTheme="majorHAnsi" w:cs="Arial"/>
          <w:color w:val="0070C0"/>
        </w:rPr>
      </w:pPr>
    </w:p>
    <w:p w14:paraId="4A855E2B" w14:textId="77777777" w:rsidR="00167F88" w:rsidRPr="00F02302" w:rsidRDefault="00167F88" w:rsidP="00F02302">
      <w:pPr>
        <w:pStyle w:val="ListParagraph"/>
        <w:widowControl w:val="0"/>
        <w:ind w:left="0"/>
        <w:rPr>
          <w:rFonts w:asciiTheme="majorHAnsi" w:hAnsiTheme="majorHAnsi" w:cs="Arial"/>
          <w:snapToGrid w:val="0"/>
          <w:color w:val="000000"/>
          <w:sz w:val="20"/>
        </w:rPr>
      </w:pPr>
    </w:p>
    <w:p w14:paraId="2F54EE9D" w14:textId="7B663785" w:rsidR="00A37175" w:rsidRPr="00F02302" w:rsidRDefault="009256C1" w:rsidP="00F02302">
      <w:pPr>
        <w:rPr>
          <w:rFonts w:asciiTheme="majorHAnsi" w:hAnsiTheme="majorHAnsi" w:cs="Arial"/>
          <w:b/>
          <w:bCs/>
        </w:rPr>
      </w:pPr>
      <w:r w:rsidRPr="00F02302">
        <w:rPr>
          <w:rFonts w:asciiTheme="majorHAnsi" w:hAnsiTheme="majorHAnsi" w:cs="Poppins"/>
          <w:b/>
          <w:bCs/>
        </w:rPr>
        <w:lastRenderedPageBreak/>
        <w:t>ABOUT THE COLLEGE/DEPARTMENT</w:t>
      </w:r>
    </w:p>
    <w:p w14:paraId="268E70BB" w14:textId="77777777" w:rsidR="00A37175" w:rsidRPr="00F02302" w:rsidRDefault="00A37175" w:rsidP="00F02302">
      <w:pPr>
        <w:rPr>
          <w:rFonts w:asciiTheme="majorHAnsi" w:hAnsiTheme="majorHAnsi" w:cs="Arial"/>
          <w:color w:val="4B08A1" w:themeColor="accent1"/>
          <w:sz w:val="22"/>
          <w:szCs w:val="22"/>
        </w:rPr>
      </w:pPr>
      <w:permStart w:id="148262877" w:edGrp="everyone"/>
      <w:r w:rsidRPr="00F02302">
        <w:rPr>
          <w:rFonts w:asciiTheme="majorHAnsi" w:hAnsiTheme="majorHAnsi" w:cs="Arial"/>
          <w:color w:val="4B08A1" w:themeColor="accent1"/>
          <w:sz w:val="22"/>
          <w:szCs w:val="22"/>
        </w:rPr>
        <w:t>[Optional College or Department description]</w:t>
      </w:r>
    </w:p>
    <w:permEnd w:id="148262877"/>
    <w:p w14:paraId="088C71A4" w14:textId="77777777" w:rsidR="00A37175" w:rsidRPr="00F02302" w:rsidRDefault="00A37175" w:rsidP="00F02302">
      <w:pPr>
        <w:rPr>
          <w:rFonts w:asciiTheme="majorHAnsi" w:hAnsiTheme="majorHAnsi" w:cs="Poppins"/>
          <w:b/>
          <w:bCs/>
        </w:rPr>
      </w:pPr>
    </w:p>
    <w:p w14:paraId="762E690F" w14:textId="3CA08121" w:rsidR="00A37175" w:rsidRPr="00A37175" w:rsidRDefault="009256C1" w:rsidP="00F02302">
      <w:pPr>
        <w:rPr>
          <w:rFonts w:asciiTheme="majorHAnsi" w:hAnsiTheme="majorHAnsi" w:cs="Poppins"/>
          <w:b/>
          <w:bCs/>
        </w:rPr>
      </w:pPr>
      <w:r w:rsidRPr="00F02302">
        <w:rPr>
          <w:rFonts w:asciiTheme="majorHAnsi" w:hAnsiTheme="majorHAnsi" w:cs="Poppins"/>
          <w:b/>
          <w:bCs/>
        </w:rPr>
        <w:t>ABOUT WINONA STATE UNIVERSITY</w:t>
      </w:r>
    </w:p>
    <w:p w14:paraId="6D814F72" w14:textId="77777777" w:rsidR="00A37175" w:rsidRPr="00F02302" w:rsidRDefault="00A37175" w:rsidP="00F02302">
      <w:pPr>
        <w:rPr>
          <w:rFonts w:asciiTheme="majorHAnsi" w:hAnsiTheme="majorHAnsi" w:cs="Arial"/>
          <w:sz w:val="22"/>
          <w:szCs w:val="22"/>
        </w:rPr>
      </w:pPr>
      <w:r w:rsidRPr="00A37175">
        <w:rPr>
          <w:rFonts w:asciiTheme="majorHAnsi" w:hAnsiTheme="majorHAnsi" w:cs="Arial"/>
          <w:sz w:val="22"/>
          <w:szCs w:val="22"/>
        </w:rPr>
        <w:t>Founded in 1858, Winona State University is a regional public university and the oldest member of the Minnesota State system. Offering more than 200 majors and programs, Winona State has the #1 Student Success Rate in the Minnesota State System with 92 percent of WSU graduates being hired in a field related to their degree. With campuses in both Winona and Rochester, Winona State offers the best of both worlds. Widely known for its stunning natural setting, the Winona campus is nestled between picturesque bluffs and the Mississippi River - meaning rock climbing, paddle-boarding, hiking, and kayaking are within a mile of campus. WSU’s Rochester campus is located in Minnesota’s third largest city - a dynamic hub for industry, arts, and culture, and consistently ranked as one of the best places to live in the U.S. Winona State University's mission is to enhance the intellectual, social, cultural and economic vitality of the people and communities we serve: a community of learners improving our world. For more information, visit winona.edu.</w:t>
      </w:r>
    </w:p>
    <w:p w14:paraId="1C172041" w14:textId="77777777" w:rsidR="00CC5A9C" w:rsidRPr="00A37175" w:rsidRDefault="00CC5A9C" w:rsidP="00F02302">
      <w:pPr>
        <w:rPr>
          <w:rFonts w:asciiTheme="majorHAnsi" w:hAnsiTheme="majorHAnsi" w:cs="Arial"/>
          <w:sz w:val="22"/>
          <w:szCs w:val="22"/>
        </w:rPr>
      </w:pPr>
    </w:p>
    <w:p w14:paraId="214F77F9" w14:textId="0BEA61D7" w:rsidR="00A37175" w:rsidRPr="00F02302" w:rsidRDefault="00A37175" w:rsidP="00F02302">
      <w:pPr>
        <w:widowControl w:val="0"/>
        <w:rPr>
          <w:rFonts w:asciiTheme="majorHAnsi" w:hAnsiTheme="majorHAnsi" w:cs="Arial"/>
          <w:snapToGrid w:val="0"/>
          <w:color w:val="000000"/>
          <w:sz w:val="22"/>
          <w:szCs w:val="22"/>
        </w:rPr>
      </w:pPr>
      <w:r w:rsidRPr="00F02302">
        <w:rPr>
          <w:rFonts w:asciiTheme="majorHAnsi" w:hAnsiTheme="majorHAnsi" w:cs="Arial"/>
          <w:snapToGrid w:val="0"/>
          <w:color w:val="000000"/>
          <w:sz w:val="22"/>
          <w:szCs w:val="22"/>
        </w:rPr>
        <w:t xml:space="preserve">Employment for this position is covered by the collective bargaining agreement for the Inter Faculty Organization (IFO) which can be found at </w:t>
      </w:r>
      <w:hyperlink r:id="rId10" w:history="1">
        <w:r w:rsidR="009256C1" w:rsidRPr="00F02302">
          <w:rPr>
            <w:rStyle w:val="Hyperlink"/>
            <w:rFonts w:asciiTheme="majorHAnsi" w:hAnsiTheme="majorHAnsi"/>
            <w:sz w:val="22"/>
            <w:szCs w:val="22"/>
          </w:rPr>
          <w:t>https://www.minnstate.edu/system/working/relations.html</w:t>
        </w:r>
      </w:hyperlink>
      <w:r w:rsidR="009256C1" w:rsidRPr="00F02302">
        <w:rPr>
          <w:rFonts w:asciiTheme="majorHAnsi" w:hAnsiTheme="majorHAnsi"/>
          <w:sz w:val="22"/>
          <w:szCs w:val="22"/>
        </w:rPr>
        <w:t xml:space="preserve"> </w:t>
      </w:r>
    </w:p>
    <w:p w14:paraId="5CD81173" w14:textId="77777777" w:rsidR="009256C1" w:rsidRPr="00F02302" w:rsidRDefault="009256C1" w:rsidP="00F02302">
      <w:pPr>
        <w:widowControl w:val="0"/>
        <w:rPr>
          <w:rFonts w:asciiTheme="majorHAnsi" w:hAnsiTheme="majorHAnsi" w:cs="Arial"/>
          <w:snapToGrid w:val="0"/>
          <w:color w:val="000000"/>
          <w:sz w:val="22"/>
          <w:szCs w:val="22"/>
        </w:rPr>
      </w:pPr>
    </w:p>
    <w:p w14:paraId="172527FD" w14:textId="15DA42F5" w:rsidR="009256C1" w:rsidRDefault="009256C1" w:rsidP="00F02302">
      <w:pPr>
        <w:widowControl w:val="0"/>
        <w:rPr>
          <w:rFonts w:asciiTheme="majorHAnsi" w:hAnsiTheme="majorHAnsi" w:cs="Arial"/>
          <w:sz w:val="22"/>
          <w:szCs w:val="22"/>
        </w:rPr>
      </w:pPr>
      <w:r w:rsidRPr="00F02302">
        <w:rPr>
          <w:rFonts w:asciiTheme="majorHAnsi" w:hAnsiTheme="majorHAnsi" w:cs="Arial"/>
          <w:b/>
          <w:bCs/>
          <w:snapToGrid w:val="0"/>
          <w:color w:val="000000"/>
          <w:sz w:val="22"/>
          <w:szCs w:val="22"/>
        </w:rPr>
        <w:t>Notice:</w:t>
      </w:r>
      <w:r w:rsidRPr="00F02302">
        <w:rPr>
          <w:rFonts w:asciiTheme="majorHAnsi" w:hAnsiTheme="majorHAnsi" w:cs="Arial"/>
          <w:snapToGrid w:val="0"/>
          <w:color w:val="000000"/>
          <w:sz w:val="22"/>
          <w:szCs w:val="22"/>
        </w:rPr>
        <w:t xml:space="preserve"> </w:t>
      </w:r>
      <w:r w:rsidR="00A37175" w:rsidRPr="00F02302">
        <w:rPr>
          <w:rFonts w:asciiTheme="majorHAnsi" w:hAnsiTheme="majorHAnsi" w:cs="Arial"/>
          <w:snapToGrid w:val="0"/>
          <w:color w:val="000000"/>
          <w:sz w:val="22"/>
          <w:szCs w:val="22"/>
        </w:rPr>
        <w:t>In accordance with Minnesota State policy, employees driving on university business who use a rental or state vehicle shall be required to conform to Minnesota State’s vehicle use criteria and consent to a motor vehicle records check.</w:t>
      </w:r>
      <w:r w:rsidRPr="00F02302">
        <w:rPr>
          <w:rFonts w:asciiTheme="majorHAnsi" w:hAnsiTheme="majorHAnsi" w:cs="Arial"/>
          <w:snapToGrid w:val="0"/>
          <w:color w:val="000000"/>
          <w:sz w:val="22"/>
          <w:szCs w:val="22"/>
        </w:rPr>
        <w:t xml:space="preserve"> </w:t>
      </w:r>
      <w:r w:rsidRPr="00F02302">
        <w:rPr>
          <w:rFonts w:asciiTheme="majorHAnsi" w:hAnsiTheme="majorHAnsi" w:cs="Arial"/>
          <w:sz w:val="22"/>
          <w:szCs w:val="22"/>
        </w:rPr>
        <w:t xml:space="preserve">The Winona State University Annual Security and Fire Safety Report is available for your review. This report is required by federal law and contains policy statements and crime statistics for the University. The policy statements address the school's policies, procedures, and programs concerning safety and security. Three years' worth of statistics are included for certain types of crimes that were reported to have occurred on-campus, or in other University affiliated locations. This report is available online at </w:t>
      </w:r>
      <w:hyperlink r:id="rId11" w:history="1">
        <w:r w:rsidRPr="00F02302">
          <w:rPr>
            <w:rStyle w:val="Hyperlink"/>
            <w:rFonts w:asciiTheme="majorHAnsi" w:hAnsiTheme="majorHAnsi" w:cs="Arial"/>
            <w:sz w:val="22"/>
            <w:szCs w:val="22"/>
          </w:rPr>
          <w:t>https://www.winona.edu/about/safety-security/</w:t>
        </w:r>
      </w:hyperlink>
      <w:r w:rsidRPr="00F02302">
        <w:rPr>
          <w:rFonts w:asciiTheme="majorHAnsi" w:hAnsiTheme="majorHAnsi" w:cs="Arial"/>
          <w:sz w:val="22"/>
          <w:szCs w:val="22"/>
        </w:rPr>
        <w:t xml:space="preserve">. You may also request a paper copy from University Security by emailing </w:t>
      </w:r>
      <w:hyperlink r:id="rId12" w:history="1">
        <w:r w:rsidR="00F02302" w:rsidRPr="00074C7D">
          <w:rPr>
            <w:rStyle w:val="Hyperlink"/>
            <w:rFonts w:asciiTheme="majorHAnsi" w:hAnsiTheme="majorHAnsi" w:cs="Arial"/>
            <w:sz w:val="22"/>
            <w:szCs w:val="22"/>
          </w:rPr>
          <w:t>security@winona.edu</w:t>
        </w:r>
      </w:hyperlink>
      <w:r w:rsidRPr="00F02302">
        <w:rPr>
          <w:rFonts w:asciiTheme="majorHAnsi" w:hAnsiTheme="majorHAnsi" w:cs="Arial"/>
          <w:sz w:val="22"/>
          <w:szCs w:val="22"/>
        </w:rPr>
        <w:t>.</w:t>
      </w:r>
    </w:p>
    <w:p w14:paraId="52082462" w14:textId="77777777" w:rsidR="00F02302" w:rsidRDefault="00F02302" w:rsidP="00F02302">
      <w:pPr>
        <w:widowControl w:val="0"/>
        <w:rPr>
          <w:rFonts w:asciiTheme="majorHAnsi" w:hAnsiTheme="majorHAnsi" w:cs="Arial"/>
          <w:sz w:val="22"/>
          <w:szCs w:val="22"/>
        </w:rPr>
      </w:pPr>
    </w:p>
    <w:p w14:paraId="5612D15B" w14:textId="77777777" w:rsidR="00F02302" w:rsidRPr="009256C1" w:rsidRDefault="00F02302" w:rsidP="00F02302">
      <w:pPr>
        <w:jc w:val="both"/>
        <w:rPr>
          <w:rFonts w:asciiTheme="majorHAnsi" w:hAnsiTheme="majorHAnsi" w:cs="Arial"/>
          <w:iCs/>
          <w:sz w:val="22"/>
          <w:szCs w:val="22"/>
        </w:rPr>
      </w:pPr>
      <w:r w:rsidRPr="009256C1">
        <w:rPr>
          <w:rFonts w:asciiTheme="majorHAnsi" w:hAnsiTheme="majorHAnsi" w:cs="Arial"/>
          <w:iCs/>
          <w:sz w:val="22"/>
          <w:szCs w:val="22"/>
        </w:rPr>
        <w:t xml:space="preserve">Winona State University is an Equal Opportunity employer/educator committed to the principles of diversity. We prohibit discrimination against qualified individuals based on their race, sex, color, creed, religion, age, national origin, disability, protected veteran status, marital status, status </w:t>
      </w:r>
      <w:proofErr w:type="gramStart"/>
      <w:r w:rsidRPr="009256C1">
        <w:rPr>
          <w:rFonts w:asciiTheme="majorHAnsi" w:hAnsiTheme="majorHAnsi" w:cs="Arial"/>
          <w:iCs/>
          <w:sz w:val="22"/>
          <w:szCs w:val="22"/>
        </w:rPr>
        <w:t>with regard to</w:t>
      </w:r>
      <w:proofErr w:type="gramEnd"/>
      <w:r w:rsidRPr="009256C1">
        <w:rPr>
          <w:rFonts w:asciiTheme="majorHAnsi" w:hAnsiTheme="majorHAnsi" w:cs="Arial"/>
          <w:iCs/>
          <w:sz w:val="22"/>
          <w:szCs w:val="22"/>
        </w:rPr>
        <w:t xml:space="preserve"> public assistance, sexual orientation, gender identity, gender expression, or membership in a local commission as defined by law. As an affirmative action employer, we actively seek and encourage applications from women, minorities, persons with disabilities, and individuals with protected veteran status.</w:t>
      </w:r>
    </w:p>
    <w:p w14:paraId="2AF67F2E" w14:textId="77777777" w:rsidR="00F02302" w:rsidRPr="009256C1" w:rsidRDefault="00F02302" w:rsidP="00F02302">
      <w:pPr>
        <w:jc w:val="both"/>
        <w:rPr>
          <w:rFonts w:asciiTheme="majorHAnsi" w:hAnsiTheme="majorHAnsi" w:cs="Arial"/>
          <w:iCs/>
          <w:sz w:val="22"/>
          <w:szCs w:val="22"/>
        </w:rPr>
      </w:pPr>
    </w:p>
    <w:p w14:paraId="4D79C97F" w14:textId="77777777" w:rsidR="00F02302" w:rsidRPr="009256C1" w:rsidRDefault="00F02302" w:rsidP="00F02302">
      <w:pPr>
        <w:jc w:val="both"/>
        <w:rPr>
          <w:rFonts w:asciiTheme="majorHAnsi" w:hAnsiTheme="majorHAnsi" w:cs="Arial"/>
          <w:iCs/>
          <w:sz w:val="22"/>
          <w:szCs w:val="22"/>
        </w:rPr>
      </w:pPr>
      <w:r w:rsidRPr="009256C1">
        <w:rPr>
          <w:rFonts w:asciiTheme="majorHAnsi" w:hAnsiTheme="majorHAnsi" w:cs="Arial"/>
          <w:iCs/>
          <w:sz w:val="22"/>
          <w:szCs w:val="22"/>
        </w:rPr>
        <w:t xml:space="preserve">The University provides reasonable </w:t>
      </w:r>
      <w:proofErr w:type="gramStart"/>
      <w:r w:rsidRPr="009256C1">
        <w:rPr>
          <w:rFonts w:asciiTheme="majorHAnsi" w:hAnsiTheme="majorHAnsi" w:cs="Arial"/>
          <w:iCs/>
          <w:sz w:val="22"/>
          <w:szCs w:val="22"/>
        </w:rPr>
        <w:t>accommodations</w:t>
      </w:r>
      <w:proofErr w:type="gramEnd"/>
      <w:r w:rsidRPr="009256C1">
        <w:rPr>
          <w:rFonts w:asciiTheme="majorHAnsi" w:hAnsiTheme="majorHAnsi" w:cs="Arial"/>
          <w:iCs/>
          <w:sz w:val="22"/>
          <w:szCs w:val="22"/>
        </w:rPr>
        <w:t xml:space="preserve"> </w:t>
      </w:r>
      <w:proofErr w:type="gramStart"/>
      <w:r w:rsidRPr="009256C1">
        <w:rPr>
          <w:rFonts w:asciiTheme="majorHAnsi" w:hAnsiTheme="majorHAnsi" w:cs="Arial"/>
          <w:iCs/>
          <w:sz w:val="22"/>
          <w:szCs w:val="22"/>
        </w:rPr>
        <w:t>to</w:t>
      </w:r>
      <w:proofErr w:type="gramEnd"/>
      <w:r w:rsidRPr="009256C1">
        <w:rPr>
          <w:rFonts w:asciiTheme="majorHAnsi" w:hAnsiTheme="majorHAnsi" w:cs="Arial"/>
          <w:iCs/>
          <w:sz w:val="22"/>
          <w:szCs w:val="22"/>
        </w:rPr>
        <w:t xml:space="preserve"> qualified individuals with disabilities upon request.</w:t>
      </w:r>
      <w:r>
        <w:rPr>
          <w:rFonts w:asciiTheme="majorHAnsi" w:hAnsiTheme="majorHAnsi" w:cs="Arial"/>
          <w:iCs/>
          <w:sz w:val="22"/>
          <w:szCs w:val="22"/>
        </w:rPr>
        <w:t xml:space="preserve"> </w:t>
      </w:r>
    </w:p>
    <w:p w14:paraId="5433F968" w14:textId="77777777" w:rsidR="00F02302" w:rsidRPr="009256C1" w:rsidRDefault="00F02302" w:rsidP="00F02302">
      <w:pPr>
        <w:tabs>
          <w:tab w:val="left" w:pos="0"/>
        </w:tabs>
        <w:suppressAutoHyphens/>
        <w:jc w:val="both"/>
        <w:rPr>
          <w:rFonts w:asciiTheme="majorHAnsi" w:hAnsiTheme="majorHAnsi" w:cs="Arial"/>
          <w:iCs/>
          <w:sz w:val="22"/>
          <w:szCs w:val="22"/>
        </w:rPr>
      </w:pPr>
    </w:p>
    <w:p w14:paraId="68F3F6AD" w14:textId="77777777" w:rsidR="00F02302" w:rsidRDefault="00F02302" w:rsidP="00F02302">
      <w:pPr>
        <w:tabs>
          <w:tab w:val="left" w:pos="0"/>
        </w:tabs>
        <w:suppressAutoHyphens/>
        <w:jc w:val="both"/>
        <w:rPr>
          <w:rFonts w:asciiTheme="majorHAnsi" w:hAnsiTheme="majorHAnsi" w:cs="Arial"/>
          <w:iCs/>
          <w:sz w:val="22"/>
          <w:szCs w:val="22"/>
        </w:rPr>
      </w:pPr>
      <w:proofErr w:type="gramStart"/>
      <w:r w:rsidRPr="009256C1">
        <w:rPr>
          <w:rFonts w:asciiTheme="majorHAnsi" w:hAnsiTheme="majorHAnsi" w:cs="Arial"/>
          <w:iCs/>
          <w:sz w:val="22"/>
          <w:szCs w:val="22"/>
        </w:rPr>
        <w:t>A member</w:t>
      </w:r>
      <w:proofErr w:type="gramEnd"/>
      <w:r w:rsidRPr="009256C1">
        <w:rPr>
          <w:rFonts w:asciiTheme="majorHAnsi" w:hAnsiTheme="majorHAnsi" w:cs="Arial"/>
          <w:iCs/>
          <w:sz w:val="22"/>
          <w:szCs w:val="22"/>
        </w:rPr>
        <w:t xml:space="preserve"> of the Minnesota State Colleges and Universities System.</w:t>
      </w:r>
    </w:p>
    <w:p w14:paraId="724B3A43" w14:textId="77777777" w:rsidR="00F02302" w:rsidRPr="009256C1" w:rsidRDefault="00F02302" w:rsidP="00F02302">
      <w:pPr>
        <w:tabs>
          <w:tab w:val="left" w:pos="0"/>
        </w:tabs>
        <w:suppressAutoHyphens/>
        <w:jc w:val="both"/>
        <w:rPr>
          <w:rFonts w:asciiTheme="majorHAnsi" w:hAnsiTheme="majorHAnsi" w:cs="Arial"/>
          <w:iCs/>
          <w:sz w:val="22"/>
          <w:szCs w:val="22"/>
        </w:rPr>
      </w:pPr>
    </w:p>
    <w:p w14:paraId="4B07205D" w14:textId="77777777" w:rsidR="00F02302" w:rsidRPr="00CE3A71" w:rsidRDefault="00F02302" w:rsidP="00F02302">
      <w:pPr>
        <w:jc w:val="center"/>
        <w:rPr>
          <w:rStyle w:val="Strong"/>
          <w:rFonts w:ascii="Poppins" w:hAnsi="Poppins" w:cs="Poppins"/>
          <w:b w:val="0"/>
          <w:i/>
          <w:color w:val="4B08A1" w:themeColor="accent1"/>
          <w:sz w:val="24"/>
          <w:szCs w:val="24"/>
          <w:shd w:val="clear" w:color="auto" w:fill="FFFFFF"/>
        </w:rPr>
      </w:pPr>
      <w:r w:rsidRPr="00CE3A71">
        <w:rPr>
          <w:rStyle w:val="Strong"/>
          <w:rFonts w:ascii="Poppins" w:hAnsi="Poppins" w:cs="Poppins"/>
          <w:b w:val="0"/>
          <w:i/>
          <w:color w:val="4B08A1" w:themeColor="accent1"/>
          <w:sz w:val="24"/>
          <w:szCs w:val="24"/>
          <w:shd w:val="clear" w:color="auto" w:fill="FFFFFF"/>
        </w:rPr>
        <w:t>A community of learners improving our world!</w:t>
      </w:r>
    </w:p>
    <w:p w14:paraId="75C9B432" w14:textId="77777777" w:rsidR="00F02302" w:rsidRPr="00F02302" w:rsidRDefault="00F02302" w:rsidP="00F02302">
      <w:pPr>
        <w:widowControl w:val="0"/>
        <w:rPr>
          <w:rFonts w:asciiTheme="majorHAnsi" w:hAnsiTheme="majorHAnsi" w:cs="Arial"/>
          <w:sz w:val="22"/>
          <w:szCs w:val="22"/>
        </w:rPr>
      </w:pPr>
    </w:p>
    <w:p w14:paraId="05BBC9C0" w14:textId="77777777" w:rsidR="009256C1" w:rsidRPr="00F02302" w:rsidRDefault="009256C1" w:rsidP="00F02302">
      <w:pPr>
        <w:tabs>
          <w:tab w:val="left" w:pos="0"/>
        </w:tabs>
        <w:suppressAutoHyphens/>
        <w:rPr>
          <w:rFonts w:asciiTheme="majorHAnsi" w:hAnsiTheme="majorHAnsi" w:cs="Arial"/>
          <w:i/>
          <w:sz w:val="22"/>
          <w:szCs w:val="22"/>
        </w:rPr>
      </w:pPr>
    </w:p>
    <w:sectPr w:rsidR="009256C1" w:rsidRPr="00F02302" w:rsidSect="00CC5A9C">
      <w:footerReference w:type="default" r:id="rId13"/>
      <w:type w:val="continuous"/>
      <w:pgSz w:w="12240" w:h="15840" w:code="1"/>
      <w:pgMar w:top="864" w:right="864" w:bottom="864" w:left="864"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AEC9A" w14:textId="77777777" w:rsidR="00794896" w:rsidRDefault="00794896" w:rsidP="00FC30F1">
      <w:r>
        <w:separator/>
      </w:r>
    </w:p>
  </w:endnote>
  <w:endnote w:type="continuationSeparator" w:id="0">
    <w:p w14:paraId="50619E2B" w14:textId="77777777" w:rsidR="00794896" w:rsidRDefault="00794896" w:rsidP="00FC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Helvetica Condensed">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983E7" w14:textId="26D226DE" w:rsidR="00947A11" w:rsidRPr="00672A66" w:rsidRDefault="00AD2C9E" w:rsidP="00947A11">
    <w:pPr>
      <w:jc w:val="right"/>
      <w:rPr>
        <w:rFonts w:ascii="Arial" w:hAnsi="Arial"/>
        <w:i/>
        <w:sz w:val="16"/>
      </w:rPr>
    </w:pPr>
    <w:r w:rsidRPr="00672A66">
      <w:rPr>
        <w:rFonts w:ascii="Arial" w:hAnsi="Arial"/>
        <w:i/>
        <w:sz w:val="16"/>
      </w:rPr>
      <w:t xml:space="preserve">Rev. </w:t>
    </w:r>
    <w:r w:rsidR="00CE3A71">
      <w:rPr>
        <w:rFonts w:ascii="Arial" w:hAnsi="Arial"/>
        <w:i/>
        <w:sz w:val="16"/>
      </w:rPr>
      <w:t>07-2025</w:t>
    </w:r>
  </w:p>
  <w:p w14:paraId="2CDD2C8B" w14:textId="2E535352" w:rsidR="00AD2C9E" w:rsidRDefault="00AD2C9E" w:rsidP="00672A66">
    <w:pPr>
      <w:jc w:val="right"/>
    </w:pPr>
    <w:r>
      <w:rPr>
        <w:rFonts w:ascii="Arial" w:hAnsi="Arial"/>
        <w:i/>
        <w:sz w:val="16"/>
      </w:rPr>
      <w:t xml:space="preserve">Page </w:t>
    </w:r>
    <w:r w:rsidRPr="00672A66">
      <w:rPr>
        <w:rFonts w:ascii="Arial" w:hAnsi="Arial"/>
        <w:i/>
        <w:sz w:val="16"/>
      </w:rPr>
      <w:fldChar w:fldCharType="begin"/>
    </w:r>
    <w:r w:rsidRPr="00672A66">
      <w:rPr>
        <w:rFonts w:ascii="Arial" w:hAnsi="Arial"/>
        <w:i/>
        <w:sz w:val="16"/>
      </w:rPr>
      <w:instrText xml:space="preserve"> PAGE   \* MERGEFORMAT </w:instrText>
    </w:r>
    <w:r w:rsidRPr="00672A66">
      <w:rPr>
        <w:rFonts w:ascii="Arial" w:hAnsi="Arial"/>
        <w:i/>
        <w:sz w:val="16"/>
      </w:rPr>
      <w:fldChar w:fldCharType="separate"/>
    </w:r>
    <w:r w:rsidR="004A56F4">
      <w:rPr>
        <w:rFonts w:ascii="Arial" w:hAnsi="Arial"/>
        <w:i/>
        <w:noProof/>
        <w:sz w:val="16"/>
      </w:rPr>
      <w:t>2</w:t>
    </w:r>
    <w:r w:rsidRPr="00672A66">
      <w:rPr>
        <w:rFonts w:ascii="Arial" w:hAnsi="Arial"/>
        <w:i/>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E7BEA" w14:textId="77777777" w:rsidR="00794896" w:rsidRDefault="00794896" w:rsidP="00FC30F1">
      <w:r>
        <w:separator/>
      </w:r>
    </w:p>
  </w:footnote>
  <w:footnote w:type="continuationSeparator" w:id="0">
    <w:p w14:paraId="611567F0" w14:textId="77777777" w:rsidR="00794896" w:rsidRDefault="00794896" w:rsidP="00FC3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7B2"/>
    <w:multiLevelType w:val="hybridMultilevel"/>
    <w:tmpl w:val="F47E3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F7A5C"/>
    <w:multiLevelType w:val="hybridMultilevel"/>
    <w:tmpl w:val="C1602780"/>
    <w:lvl w:ilvl="0" w:tplc="BFC438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73D23"/>
    <w:multiLevelType w:val="hybridMultilevel"/>
    <w:tmpl w:val="48E4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D50DC"/>
    <w:multiLevelType w:val="hybridMultilevel"/>
    <w:tmpl w:val="21820134"/>
    <w:lvl w:ilvl="0" w:tplc="9D401FBA">
      <w:start w:val="1"/>
      <w:numFmt w:val="bullet"/>
      <w:lvlText w:val=""/>
      <w:lvlJc w:val="left"/>
      <w:pPr>
        <w:ind w:left="900" w:hanging="360"/>
      </w:pPr>
      <w:rPr>
        <w:rFonts w:ascii="Symbol" w:hAnsi="Symbol" w:hint="default"/>
        <w:color w:val="000000" w:themeColor="tex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00F2FDF"/>
    <w:multiLevelType w:val="hybridMultilevel"/>
    <w:tmpl w:val="5944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904EF"/>
    <w:multiLevelType w:val="hybridMultilevel"/>
    <w:tmpl w:val="C5EA4C02"/>
    <w:lvl w:ilvl="0" w:tplc="04090005">
      <w:start w:val="1"/>
      <w:numFmt w:val="bullet"/>
      <w:lvlText w:val=""/>
      <w:lvlJc w:val="left"/>
      <w:pPr>
        <w:ind w:left="900" w:hanging="360"/>
      </w:pPr>
      <w:rPr>
        <w:rFonts w:ascii="Wingdings" w:hAnsi="Wingdings" w:hint="default"/>
        <w:color w:val="000000" w:themeColor="text1"/>
      </w:rPr>
    </w:lvl>
    <w:lvl w:ilvl="1" w:tplc="FFFFFFFF">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6" w15:restartNumberingAfterBreak="0">
    <w:nsid w:val="20F9376E"/>
    <w:multiLevelType w:val="hybridMultilevel"/>
    <w:tmpl w:val="53E04350"/>
    <w:lvl w:ilvl="0" w:tplc="7F6E2678">
      <w:start w:val="1"/>
      <w:numFmt w:val="bullet"/>
      <w:lvlText w:val=""/>
      <w:lvlJc w:val="left"/>
      <w:pPr>
        <w:ind w:left="0" w:hanging="360"/>
      </w:pPr>
      <w:rPr>
        <w:rFonts w:ascii="Symbol" w:hAnsi="Symbol" w:hint="default"/>
        <w:color w:val="auto"/>
        <w:sz w:val="20"/>
        <w:szCs w:val="20"/>
      </w:rPr>
    </w:lvl>
    <w:lvl w:ilvl="1" w:tplc="7F6E2678">
      <w:start w:val="1"/>
      <w:numFmt w:val="bullet"/>
      <w:lvlText w:val=""/>
      <w:lvlJc w:val="left"/>
      <w:pPr>
        <w:ind w:left="720" w:hanging="360"/>
      </w:pPr>
      <w:rPr>
        <w:rFonts w:ascii="Symbol" w:hAnsi="Symbol" w:hint="default"/>
        <w:color w:val="auto"/>
        <w:sz w:val="20"/>
        <w:szCs w:val="20"/>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376854AA"/>
    <w:multiLevelType w:val="hybridMultilevel"/>
    <w:tmpl w:val="7C1499D0"/>
    <w:lvl w:ilvl="0" w:tplc="04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0D78D8"/>
    <w:multiLevelType w:val="hybridMultilevel"/>
    <w:tmpl w:val="7D0EFA36"/>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9" w15:restartNumberingAfterBreak="0">
    <w:nsid w:val="40CE5986"/>
    <w:multiLevelType w:val="hybridMultilevel"/>
    <w:tmpl w:val="C7BAD566"/>
    <w:lvl w:ilvl="0" w:tplc="AF4C7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FA6789"/>
    <w:multiLevelType w:val="hybridMultilevel"/>
    <w:tmpl w:val="8B4C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95652"/>
    <w:multiLevelType w:val="multilevel"/>
    <w:tmpl w:val="A27C1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4A1DC3"/>
    <w:multiLevelType w:val="hybridMultilevel"/>
    <w:tmpl w:val="6D1E8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A87531"/>
    <w:multiLevelType w:val="hybridMultilevel"/>
    <w:tmpl w:val="197634E4"/>
    <w:lvl w:ilvl="0" w:tplc="A7C82A3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4" w15:restartNumberingAfterBreak="0">
    <w:nsid w:val="735134AF"/>
    <w:multiLevelType w:val="hybridMultilevel"/>
    <w:tmpl w:val="FF202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995F4C"/>
    <w:multiLevelType w:val="multilevel"/>
    <w:tmpl w:val="5B9031E8"/>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8302276">
    <w:abstractNumId w:val="4"/>
  </w:num>
  <w:num w:numId="2" w16cid:durableId="569467903">
    <w:abstractNumId w:val="1"/>
  </w:num>
  <w:num w:numId="3" w16cid:durableId="647783629">
    <w:abstractNumId w:val="2"/>
  </w:num>
  <w:num w:numId="4" w16cid:durableId="150766760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7719191">
    <w:abstractNumId w:val="15"/>
  </w:num>
  <w:num w:numId="6" w16cid:durableId="2079742215">
    <w:abstractNumId w:val="14"/>
  </w:num>
  <w:num w:numId="7" w16cid:durableId="1615671329">
    <w:abstractNumId w:val="10"/>
  </w:num>
  <w:num w:numId="8" w16cid:durableId="1887528608">
    <w:abstractNumId w:val="0"/>
  </w:num>
  <w:num w:numId="9" w16cid:durableId="678704689">
    <w:abstractNumId w:val="9"/>
  </w:num>
  <w:num w:numId="10" w16cid:durableId="183829661">
    <w:abstractNumId w:val="12"/>
  </w:num>
  <w:num w:numId="11" w16cid:durableId="1890265206">
    <w:abstractNumId w:val="13"/>
  </w:num>
  <w:num w:numId="12" w16cid:durableId="1762875371">
    <w:abstractNumId w:val="3"/>
  </w:num>
  <w:num w:numId="13" w16cid:durableId="960846483">
    <w:abstractNumId w:val="6"/>
  </w:num>
  <w:num w:numId="14" w16cid:durableId="764692721">
    <w:abstractNumId w:val="11"/>
  </w:num>
  <w:num w:numId="15" w16cid:durableId="1891066138">
    <w:abstractNumId w:val="5"/>
  </w:num>
  <w:num w:numId="16" w16cid:durableId="12070605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5E"/>
    <w:rsid w:val="00027358"/>
    <w:rsid w:val="00034EDB"/>
    <w:rsid w:val="0006762B"/>
    <w:rsid w:val="00074E21"/>
    <w:rsid w:val="0008393D"/>
    <w:rsid w:val="00085E61"/>
    <w:rsid w:val="000A0F67"/>
    <w:rsid w:val="00115A14"/>
    <w:rsid w:val="00134D5B"/>
    <w:rsid w:val="0013723E"/>
    <w:rsid w:val="00167F88"/>
    <w:rsid w:val="0017655C"/>
    <w:rsid w:val="001802C6"/>
    <w:rsid w:val="001804DF"/>
    <w:rsid w:val="00182AB8"/>
    <w:rsid w:val="00190E75"/>
    <w:rsid w:val="00192450"/>
    <w:rsid w:val="001F65FF"/>
    <w:rsid w:val="00204CF1"/>
    <w:rsid w:val="00205116"/>
    <w:rsid w:val="002403D5"/>
    <w:rsid w:val="00251D99"/>
    <w:rsid w:val="00262FB3"/>
    <w:rsid w:val="0029025A"/>
    <w:rsid w:val="00294049"/>
    <w:rsid w:val="002C2197"/>
    <w:rsid w:val="002C6D85"/>
    <w:rsid w:val="002D1316"/>
    <w:rsid w:val="002D79E9"/>
    <w:rsid w:val="003110F9"/>
    <w:rsid w:val="00314D00"/>
    <w:rsid w:val="003205EE"/>
    <w:rsid w:val="0034054A"/>
    <w:rsid w:val="003853E2"/>
    <w:rsid w:val="003B1E22"/>
    <w:rsid w:val="003B3249"/>
    <w:rsid w:val="003C20EA"/>
    <w:rsid w:val="003C3189"/>
    <w:rsid w:val="003D6FB8"/>
    <w:rsid w:val="003E6C55"/>
    <w:rsid w:val="003F5969"/>
    <w:rsid w:val="003F67C7"/>
    <w:rsid w:val="0041394E"/>
    <w:rsid w:val="00415935"/>
    <w:rsid w:val="004270CD"/>
    <w:rsid w:val="00430153"/>
    <w:rsid w:val="004354C4"/>
    <w:rsid w:val="00446058"/>
    <w:rsid w:val="00454B03"/>
    <w:rsid w:val="00461FC8"/>
    <w:rsid w:val="00491C65"/>
    <w:rsid w:val="004A56F4"/>
    <w:rsid w:val="004B4893"/>
    <w:rsid w:val="004B4ED9"/>
    <w:rsid w:val="004B7201"/>
    <w:rsid w:val="004F4B45"/>
    <w:rsid w:val="00502EB2"/>
    <w:rsid w:val="005061BE"/>
    <w:rsid w:val="00506821"/>
    <w:rsid w:val="00513A2D"/>
    <w:rsid w:val="00513C65"/>
    <w:rsid w:val="00554EF8"/>
    <w:rsid w:val="00564A30"/>
    <w:rsid w:val="0057381A"/>
    <w:rsid w:val="00574B45"/>
    <w:rsid w:val="00587003"/>
    <w:rsid w:val="00587865"/>
    <w:rsid w:val="005939C0"/>
    <w:rsid w:val="0060476F"/>
    <w:rsid w:val="006240EA"/>
    <w:rsid w:val="00650AB4"/>
    <w:rsid w:val="00672A66"/>
    <w:rsid w:val="00690207"/>
    <w:rsid w:val="006B1516"/>
    <w:rsid w:val="006D0F26"/>
    <w:rsid w:val="006E408A"/>
    <w:rsid w:val="006E68A0"/>
    <w:rsid w:val="006F17B0"/>
    <w:rsid w:val="00702574"/>
    <w:rsid w:val="00711B5E"/>
    <w:rsid w:val="00711BC5"/>
    <w:rsid w:val="007556B0"/>
    <w:rsid w:val="00794896"/>
    <w:rsid w:val="0079514C"/>
    <w:rsid w:val="007A28D7"/>
    <w:rsid w:val="007B1933"/>
    <w:rsid w:val="007B6499"/>
    <w:rsid w:val="007E1209"/>
    <w:rsid w:val="007E5A19"/>
    <w:rsid w:val="007E708D"/>
    <w:rsid w:val="007F060C"/>
    <w:rsid w:val="007F5BEA"/>
    <w:rsid w:val="008078D8"/>
    <w:rsid w:val="00807E5D"/>
    <w:rsid w:val="008172EE"/>
    <w:rsid w:val="00822F52"/>
    <w:rsid w:val="00857B7E"/>
    <w:rsid w:val="00860E41"/>
    <w:rsid w:val="00861F4D"/>
    <w:rsid w:val="00870137"/>
    <w:rsid w:val="008C5E29"/>
    <w:rsid w:val="008D74AD"/>
    <w:rsid w:val="00902623"/>
    <w:rsid w:val="009256C1"/>
    <w:rsid w:val="00930C97"/>
    <w:rsid w:val="00936E16"/>
    <w:rsid w:val="00947A11"/>
    <w:rsid w:val="00987DDC"/>
    <w:rsid w:val="00991993"/>
    <w:rsid w:val="00992E1A"/>
    <w:rsid w:val="009D01F6"/>
    <w:rsid w:val="009D7A55"/>
    <w:rsid w:val="009D7EA3"/>
    <w:rsid w:val="009F4BD7"/>
    <w:rsid w:val="00A10682"/>
    <w:rsid w:val="00A27FA3"/>
    <w:rsid w:val="00A37175"/>
    <w:rsid w:val="00A534FD"/>
    <w:rsid w:val="00A5522A"/>
    <w:rsid w:val="00A631EE"/>
    <w:rsid w:val="00A75319"/>
    <w:rsid w:val="00A943EF"/>
    <w:rsid w:val="00AA48B9"/>
    <w:rsid w:val="00AD2C9E"/>
    <w:rsid w:val="00AE787A"/>
    <w:rsid w:val="00B01DB9"/>
    <w:rsid w:val="00B04892"/>
    <w:rsid w:val="00B22870"/>
    <w:rsid w:val="00B235A9"/>
    <w:rsid w:val="00B23827"/>
    <w:rsid w:val="00B35ADF"/>
    <w:rsid w:val="00B35B1D"/>
    <w:rsid w:val="00B42284"/>
    <w:rsid w:val="00B43C3B"/>
    <w:rsid w:val="00B50F50"/>
    <w:rsid w:val="00B56D4F"/>
    <w:rsid w:val="00B72294"/>
    <w:rsid w:val="00B76E71"/>
    <w:rsid w:val="00BC0444"/>
    <w:rsid w:val="00BC7453"/>
    <w:rsid w:val="00BD247A"/>
    <w:rsid w:val="00BD41AC"/>
    <w:rsid w:val="00BD5D84"/>
    <w:rsid w:val="00BD5EA5"/>
    <w:rsid w:val="00BF1E9A"/>
    <w:rsid w:val="00BF3ACE"/>
    <w:rsid w:val="00C11F78"/>
    <w:rsid w:val="00C20352"/>
    <w:rsid w:val="00C23760"/>
    <w:rsid w:val="00C3750E"/>
    <w:rsid w:val="00C37A8B"/>
    <w:rsid w:val="00C5773F"/>
    <w:rsid w:val="00C63306"/>
    <w:rsid w:val="00C7590B"/>
    <w:rsid w:val="00C90D8F"/>
    <w:rsid w:val="00C96FCB"/>
    <w:rsid w:val="00CC3E44"/>
    <w:rsid w:val="00CC5A9C"/>
    <w:rsid w:val="00CC6749"/>
    <w:rsid w:val="00CE36A3"/>
    <w:rsid w:val="00CE3A71"/>
    <w:rsid w:val="00D05916"/>
    <w:rsid w:val="00D10954"/>
    <w:rsid w:val="00D13DD5"/>
    <w:rsid w:val="00D1711F"/>
    <w:rsid w:val="00D17A5E"/>
    <w:rsid w:val="00D264AA"/>
    <w:rsid w:val="00D42251"/>
    <w:rsid w:val="00D47A51"/>
    <w:rsid w:val="00D93738"/>
    <w:rsid w:val="00D93DAC"/>
    <w:rsid w:val="00D95245"/>
    <w:rsid w:val="00DB2BC6"/>
    <w:rsid w:val="00DB756B"/>
    <w:rsid w:val="00DE479D"/>
    <w:rsid w:val="00DF052C"/>
    <w:rsid w:val="00DF193B"/>
    <w:rsid w:val="00E03667"/>
    <w:rsid w:val="00E1338E"/>
    <w:rsid w:val="00E2590C"/>
    <w:rsid w:val="00E3453F"/>
    <w:rsid w:val="00E6285A"/>
    <w:rsid w:val="00EA42AE"/>
    <w:rsid w:val="00EE4D9D"/>
    <w:rsid w:val="00EE798A"/>
    <w:rsid w:val="00EF52F5"/>
    <w:rsid w:val="00F02302"/>
    <w:rsid w:val="00F12A43"/>
    <w:rsid w:val="00F24EDD"/>
    <w:rsid w:val="00F3144A"/>
    <w:rsid w:val="00F335F8"/>
    <w:rsid w:val="00F33AC7"/>
    <w:rsid w:val="00F54478"/>
    <w:rsid w:val="00F71111"/>
    <w:rsid w:val="00F859DE"/>
    <w:rsid w:val="00FB0BED"/>
    <w:rsid w:val="00FB525E"/>
    <w:rsid w:val="00FB7546"/>
    <w:rsid w:val="00FC0D5F"/>
    <w:rsid w:val="00FC30F1"/>
    <w:rsid w:val="00FC5FF2"/>
    <w:rsid w:val="00FC6619"/>
    <w:rsid w:val="00FC6A50"/>
    <w:rsid w:val="00FD077D"/>
    <w:rsid w:val="00FE4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2B8B9"/>
  <w15:chartTrackingRefBased/>
  <w15:docId w15:val="{F25500D9-C32A-4891-A14E-936DD3B0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B5E"/>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11B5E"/>
    <w:rPr>
      <w:color w:val="0000FF"/>
      <w:u w:val="single"/>
    </w:rPr>
  </w:style>
  <w:style w:type="paragraph" w:styleId="PlainText">
    <w:name w:val="Plain Text"/>
    <w:basedOn w:val="Normal"/>
    <w:link w:val="PlainTextChar"/>
    <w:uiPriority w:val="99"/>
    <w:unhideWhenUsed/>
    <w:rsid w:val="00F12A43"/>
    <w:rPr>
      <w:rFonts w:ascii="Calibri" w:eastAsia="Calibri" w:hAnsi="Calibri"/>
      <w:color w:val="403152"/>
      <w:sz w:val="24"/>
      <w:szCs w:val="21"/>
    </w:rPr>
  </w:style>
  <w:style w:type="character" w:customStyle="1" w:styleId="PlainTextChar">
    <w:name w:val="Plain Text Char"/>
    <w:basedOn w:val="DefaultParagraphFont"/>
    <w:link w:val="PlainText"/>
    <w:uiPriority w:val="99"/>
    <w:rsid w:val="00F12A43"/>
    <w:rPr>
      <w:rFonts w:ascii="Calibri" w:eastAsia="Calibri" w:hAnsi="Calibri" w:cs="Times New Roman"/>
      <w:color w:val="403152"/>
      <w:sz w:val="24"/>
      <w:szCs w:val="21"/>
    </w:rPr>
  </w:style>
  <w:style w:type="character" w:customStyle="1" w:styleId="apple-style-span">
    <w:name w:val="apple-style-span"/>
    <w:basedOn w:val="DefaultParagraphFont"/>
    <w:rsid w:val="00B35B1D"/>
  </w:style>
  <w:style w:type="character" w:styleId="Strong">
    <w:name w:val="Strong"/>
    <w:basedOn w:val="DefaultParagraphFont"/>
    <w:uiPriority w:val="22"/>
    <w:qFormat/>
    <w:rsid w:val="00B35B1D"/>
    <w:rPr>
      <w:b/>
      <w:bCs/>
    </w:rPr>
  </w:style>
  <w:style w:type="table" w:styleId="TableGrid">
    <w:name w:val="Table Grid"/>
    <w:basedOn w:val="TableNormal"/>
    <w:rsid w:val="00115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F26"/>
    <w:pPr>
      <w:suppressAutoHyphens/>
      <w:ind w:left="720"/>
      <w:contextualSpacing/>
    </w:pPr>
    <w:rPr>
      <w:rFonts w:ascii="Times" w:eastAsia="Times" w:hAnsi="Times" w:cs="Times"/>
      <w:sz w:val="24"/>
      <w:lang w:eastAsia="ar-SA"/>
    </w:rPr>
  </w:style>
  <w:style w:type="paragraph" w:styleId="Header">
    <w:name w:val="header"/>
    <w:basedOn w:val="Normal"/>
    <w:link w:val="HeaderChar"/>
    <w:rsid w:val="00FC30F1"/>
    <w:pPr>
      <w:tabs>
        <w:tab w:val="center" w:pos="4680"/>
        <w:tab w:val="right" w:pos="9360"/>
      </w:tabs>
    </w:pPr>
  </w:style>
  <w:style w:type="character" w:customStyle="1" w:styleId="HeaderChar">
    <w:name w:val="Header Char"/>
    <w:basedOn w:val="DefaultParagraphFont"/>
    <w:link w:val="Header"/>
    <w:rsid w:val="00FC30F1"/>
    <w:rPr>
      <w:rFonts w:ascii="CG Times" w:hAnsi="CG Times"/>
    </w:rPr>
  </w:style>
  <w:style w:type="paragraph" w:styleId="Footer">
    <w:name w:val="footer"/>
    <w:basedOn w:val="Normal"/>
    <w:link w:val="FooterChar"/>
    <w:uiPriority w:val="99"/>
    <w:rsid w:val="00FC30F1"/>
    <w:pPr>
      <w:tabs>
        <w:tab w:val="center" w:pos="4680"/>
        <w:tab w:val="right" w:pos="9360"/>
      </w:tabs>
    </w:pPr>
  </w:style>
  <w:style w:type="character" w:customStyle="1" w:styleId="FooterChar">
    <w:name w:val="Footer Char"/>
    <w:basedOn w:val="DefaultParagraphFont"/>
    <w:link w:val="Footer"/>
    <w:uiPriority w:val="99"/>
    <w:rsid w:val="00FC30F1"/>
    <w:rPr>
      <w:rFonts w:ascii="CG Times" w:hAnsi="CG Times"/>
    </w:rPr>
  </w:style>
  <w:style w:type="character" w:styleId="CommentReference">
    <w:name w:val="annotation reference"/>
    <w:basedOn w:val="DefaultParagraphFont"/>
    <w:rsid w:val="008C5E29"/>
    <w:rPr>
      <w:sz w:val="16"/>
      <w:szCs w:val="16"/>
    </w:rPr>
  </w:style>
  <w:style w:type="paragraph" w:styleId="CommentText">
    <w:name w:val="annotation text"/>
    <w:basedOn w:val="Normal"/>
    <w:link w:val="CommentTextChar"/>
    <w:rsid w:val="008C5E29"/>
  </w:style>
  <w:style w:type="character" w:customStyle="1" w:styleId="CommentTextChar">
    <w:name w:val="Comment Text Char"/>
    <w:basedOn w:val="DefaultParagraphFont"/>
    <w:link w:val="CommentText"/>
    <w:rsid w:val="008C5E29"/>
    <w:rPr>
      <w:rFonts w:ascii="CG Times" w:hAnsi="CG Times"/>
    </w:rPr>
  </w:style>
  <w:style w:type="paragraph" w:styleId="CommentSubject">
    <w:name w:val="annotation subject"/>
    <w:basedOn w:val="CommentText"/>
    <w:next w:val="CommentText"/>
    <w:link w:val="CommentSubjectChar"/>
    <w:rsid w:val="008C5E29"/>
    <w:rPr>
      <w:b/>
      <w:bCs/>
    </w:rPr>
  </w:style>
  <w:style w:type="character" w:customStyle="1" w:styleId="CommentSubjectChar">
    <w:name w:val="Comment Subject Char"/>
    <w:basedOn w:val="CommentTextChar"/>
    <w:link w:val="CommentSubject"/>
    <w:rsid w:val="008C5E29"/>
    <w:rPr>
      <w:rFonts w:ascii="CG Times" w:hAnsi="CG Times"/>
      <w:b/>
      <w:bCs/>
    </w:rPr>
  </w:style>
  <w:style w:type="paragraph" w:styleId="BalloonText">
    <w:name w:val="Balloon Text"/>
    <w:basedOn w:val="Normal"/>
    <w:link w:val="BalloonTextChar"/>
    <w:rsid w:val="008C5E29"/>
    <w:rPr>
      <w:rFonts w:ascii="Segoe UI" w:hAnsi="Segoe UI" w:cs="Segoe UI"/>
      <w:sz w:val="18"/>
      <w:szCs w:val="18"/>
    </w:rPr>
  </w:style>
  <w:style w:type="character" w:customStyle="1" w:styleId="BalloonTextChar">
    <w:name w:val="Balloon Text Char"/>
    <w:basedOn w:val="DefaultParagraphFont"/>
    <w:link w:val="BalloonText"/>
    <w:rsid w:val="008C5E29"/>
    <w:rPr>
      <w:rFonts w:ascii="Segoe UI" w:hAnsi="Segoe UI" w:cs="Segoe UI"/>
      <w:sz w:val="18"/>
      <w:szCs w:val="18"/>
    </w:rPr>
  </w:style>
  <w:style w:type="character" w:styleId="Emphasis">
    <w:name w:val="Emphasis"/>
    <w:basedOn w:val="DefaultParagraphFont"/>
    <w:qFormat/>
    <w:rsid w:val="00672A66"/>
    <w:rPr>
      <w:i/>
      <w:iCs/>
    </w:rPr>
  </w:style>
  <w:style w:type="character" w:styleId="PlaceholderText">
    <w:name w:val="Placeholder Text"/>
    <w:basedOn w:val="DefaultParagraphFont"/>
    <w:uiPriority w:val="99"/>
    <w:semiHidden/>
    <w:rsid w:val="00B23827"/>
    <w:rPr>
      <w:color w:val="808080"/>
    </w:rPr>
  </w:style>
  <w:style w:type="character" w:styleId="FollowedHyperlink">
    <w:name w:val="FollowedHyperlink"/>
    <w:basedOn w:val="DefaultParagraphFont"/>
    <w:rsid w:val="00F859DE"/>
    <w:rPr>
      <w:color w:val="954F72" w:themeColor="followedHyperlink"/>
      <w:u w:val="single"/>
    </w:rPr>
  </w:style>
  <w:style w:type="character" w:styleId="UnresolvedMention">
    <w:name w:val="Unresolved Mention"/>
    <w:basedOn w:val="DefaultParagraphFont"/>
    <w:uiPriority w:val="99"/>
    <w:semiHidden/>
    <w:unhideWhenUsed/>
    <w:rsid w:val="00F859DE"/>
    <w:rPr>
      <w:color w:val="605E5C"/>
      <w:shd w:val="clear" w:color="auto" w:fill="E1DFDD"/>
    </w:rPr>
  </w:style>
  <w:style w:type="character" w:customStyle="1" w:styleId="wbzude">
    <w:name w:val="wbzude"/>
    <w:basedOn w:val="DefaultParagraphFont"/>
    <w:rsid w:val="0017655C"/>
  </w:style>
  <w:style w:type="character" w:customStyle="1" w:styleId="Ariel10">
    <w:name w:val="Ariel 10"/>
    <w:basedOn w:val="DefaultParagraphFont"/>
    <w:uiPriority w:val="1"/>
    <w:qFormat/>
    <w:rsid w:val="00D42251"/>
    <w:rPr>
      <w:rFonts w:ascii="Arial" w:hAnsi="Arial"/>
      <w:sz w:val="20"/>
    </w:rPr>
  </w:style>
  <w:style w:type="character" w:customStyle="1" w:styleId="Arial10">
    <w:name w:val="Arial 10"/>
    <w:basedOn w:val="DefaultParagraphFont"/>
    <w:uiPriority w:val="1"/>
    <w:qFormat/>
    <w:rsid w:val="00182AB8"/>
    <w:rPr>
      <w:rFonts w:ascii="Arial" w:hAnsi="Arial"/>
      <w:color w:val="000000" w:themeColor="text1"/>
      <w:sz w:val="20"/>
    </w:rPr>
  </w:style>
  <w:style w:type="character" w:customStyle="1" w:styleId="Style1">
    <w:name w:val="Style1"/>
    <w:basedOn w:val="DefaultParagraphFont"/>
    <w:uiPriority w:val="1"/>
    <w:rsid w:val="00182AB8"/>
    <w:rPr>
      <w:rFonts w:ascii="Arial" w:hAnsi="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79903">
      <w:bodyDiv w:val="1"/>
      <w:marLeft w:val="0"/>
      <w:marRight w:val="0"/>
      <w:marTop w:val="0"/>
      <w:marBottom w:val="0"/>
      <w:divBdr>
        <w:top w:val="none" w:sz="0" w:space="0" w:color="auto"/>
        <w:left w:val="none" w:sz="0" w:space="0" w:color="auto"/>
        <w:bottom w:val="none" w:sz="0" w:space="0" w:color="auto"/>
        <w:right w:val="none" w:sz="0" w:space="0" w:color="auto"/>
      </w:divBdr>
    </w:div>
    <w:div w:id="335232856">
      <w:bodyDiv w:val="1"/>
      <w:marLeft w:val="0"/>
      <w:marRight w:val="0"/>
      <w:marTop w:val="0"/>
      <w:marBottom w:val="0"/>
      <w:divBdr>
        <w:top w:val="none" w:sz="0" w:space="0" w:color="auto"/>
        <w:left w:val="none" w:sz="0" w:space="0" w:color="auto"/>
        <w:bottom w:val="none" w:sz="0" w:space="0" w:color="auto"/>
        <w:right w:val="none" w:sz="0" w:space="0" w:color="auto"/>
      </w:divBdr>
    </w:div>
    <w:div w:id="451175630">
      <w:bodyDiv w:val="1"/>
      <w:marLeft w:val="0"/>
      <w:marRight w:val="0"/>
      <w:marTop w:val="0"/>
      <w:marBottom w:val="0"/>
      <w:divBdr>
        <w:top w:val="none" w:sz="0" w:space="0" w:color="auto"/>
        <w:left w:val="none" w:sz="0" w:space="0" w:color="auto"/>
        <w:bottom w:val="none" w:sz="0" w:space="0" w:color="auto"/>
        <w:right w:val="none" w:sz="0" w:space="0" w:color="auto"/>
      </w:divBdr>
    </w:div>
    <w:div w:id="472062399">
      <w:bodyDiv w:val="1"/>
      <w:marLeft w:val="0"/>
      <w:marRight w:val="0"/>
      <w:marTop w:val="0"/>
      <w:marBottom w:val="0"/>
      <w:divBdr>
        <w:top w:val="none" w:sz="0" w:space="0" w:color="auto"/>
        <w:left w:val="none" w:sz="0" w:space="0" w:color="auto"/>
        <w:bottom w:val="none" w:sz="0" w:space="0" w:color="auto"/>
        <w:right w:val="none" w:sz="0" w:space="0" w:color="auto"/>
      </w:divBdr>
    </w:div>
    <w:div w:id="500968811">
      <w:bodyDiv w:val="1"/>
      <w:marLeft w:val="0"/>
      <w:marRight w:val="0"/>
      <w:marTop w:val="0"/>
      <w:marBottom w:val="0"/>
      <w:divBdr>
        <w:top w:val="none" w:sz="0" w:space="0" w:color="auto"/>
        <w:left w:val="none" w:sz="0" w:space="0" w:color="auto"/>
        <w:bottom w:val="none" w:sz="0" w:space="0" w:color="auto"/>
        <w:right w:val="none" w:sz="0" w:space="0" w:color="auto"/>
      </w:divBdr>
    </w:div>
    <w:div w:id="1120613356">
      <w:bodyDiv w:val="1"/>
      <w:marLeft w:val="0"/>
      <w:marRight w:val="0"/>
      <w:marTop w:val="0"/>
      <w:marBottom w:val="0"/>
      <w:divBdr>
        <w:top w:val="none" w:sz="0" w:space="0" w:color="auto"/>
        <w:left w:val="none" w:sz="0" w:space="0" w:color="auto"/>
        <w:bottom w:val="none" w:sz="0" w:space="0" w:color="auto"/>
        <w:right w:val="none" w:sz="0" w:space="0" w:color="auto"/>
      </w:divBdr>
    </w:div>
    <w:div w:id="1460294639">
      <w:bodyDiv w:val="1"/>
      <w:marLeft w:val="0"/>
      <w:marRight w:val="0"/>
      <w:marTop w:val="0"/>
      <w:marBottom w:val="0"/>
      <w:divBdr>
        <w:top w:val="none" w:sz="0" w:space="0" w:color="auto"/>
        <w:left w:val="none" w:sz="0" w:space="0" w:color="auto"/>
        <w:bottom w:val="none" w:sz="0" w:space="0" w:color="auto"/>
        <w:right w:val="none" w:sz="0" w:space="0" w:color="auto"/>
      </w:divBdr>
    </w:div>
    <w:div w:id="1552687930">
      <w:bodyDiv w:val="1"/>
      <w:marLeft w:val="0"/>
      <w:marRight w:val="0"/>
      <w:marTop w:val="0"/>
      <w:marBottom w:val="0"/>
      <w:divBdr>
        <w:top w:val="none" w:sz="0" w:space="0" w:color="auto"/>
        <w:left w:val="none" w:sz="0" w:space="0" w:color="auto"/>
        <w:bottom w:val="none" w:sz="0" w:space="0" w:color="auto"/>
        <w:right w:val="none" w:sz="0" w:space="0" w:color="auto"/>
      </w:divBdr>
    </w:div>
    <w:div w:id="1614045903">
      <w:bodyDiv w:val="1"/>
      <w:marLeft w:val="0"/>
      <w:marRight w:val="0"/>
      <w:marTop w:val="0"/>
      <w:marBottom w:val="0"/>
      <w:divBdr>
        <w:top w:val="none" w:sz="0" w:space="0" w:color="auto"/>
        <w:left w:val="none" w:sz="0" w:space="0" w:color="auto"/>
        <w:bottom w:val="none" w:sz="0" w:space="0" w:color="auto"/>
        <w:right w:val="none" w:sz="0" w:space="0" w:color="auto"/>
      </w:divBdr>
    </w:div>
    <w:div w:id="1823231681">
      <w:bodyDiv w:val="1"/>
      <w:marLeft w:val="0"/>
      <w:marRight w:val="0"/>
      <w:marTop w:val="0"/>
      <w:marBottom w:val="0"/>
      <w:divBdr>
        <w:top w:val="none" w:sz="0" w:space="0" w:color="auto"/>
        <w:left w:val="none" w:sz="0" w:space="0" w:color="auto"/>
        <w:bottom w:val="none" w:sz="0" w:space="0" w:color="auto"/>
        <w:right w:val="none" w:sz="0" w:space="0" w:color="auto"/>
      </w:divBdr>
    </w:div>
    <w:div w:id="187492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urity@winona.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nona.edu/about/safety-security/"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minnstate.edu/system/working/relations.html" TargetMode="External"/><Relationship Id="rId4" Type="http://schemas.openxmlformats.org/officeDocument/2006/relationships/settings" Target="settings.xml"/><Relationship Id="rId9" Type="http://schemas.openxmlformats.org/officeDocument/2006/relationships/hyperlink" Target="https://www.winona.edu/about/employmen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840EDA25D64F6CA7FE07CC3251627C"/>
        <w:category>
          <w:name w:val="General"/>
          <w:gallery w:val="placeholder"/>
        </w:category>
        <w:types>
          <w:type w:val="bbPlcHdr"/>
        </w:types>
        <w:behaviors>
          <w:behavior w:val="content"/>
        </w:behaviors>
        <w:guid w:val="{30551C3E-C617-40CE-BF71-E73C2D05B48A}"/>
      </w:docPartPr>
      <w:docPartBody>
        <w:p w:rsidR="00DF069D" w:rsidRDefault="00DF069D" w:rsidP="00DF069D">
          <w:pPr>
            <w:pStyle w:val="4E840EDA25D64F6CA7FE07CC3251627C4"/>
          </w:pPr>
          <w:r w:rsidRPr="00B76E71">
            <w:rPr>
              <w:rStyle w:val="PlaceholderText"/>
              <w:rFonts w:asciiTheme="minorHAnsi" w:hAnsiTheme="minorHAnsi" w:cstheme="minorHAnsi"/>
              <w:color w:val="000000" w:themeColor="text1"/>
              <w:sz w:val="22"/>
              <w:szCs w:val="22"/>
            </w:rPr>
            <w:t>Click here to enter text.</w:t>
          </w:r>
        </w:p>
      </w:docPartBody>
    </w:docPart>
    <w:docPart>
      <w:docPartPr>
        <w:name w:val="FCED55031B444B8184F2565F202CEB2E"/>
        <w:category>
          <w:name w:val="General"/>
          <w:gallery w:val="placeholder"/>
        </w:category>
        <w:types>
          <w:type w:val="bbPlcHdr"/>
        </w:types>
        <w:behaviors>
          <w:behavior w:val="content"/>
        </w:behaviors>
        <w:guid w:val="{3DF5D411-BA07-422F-987A-FAE3B0FD381F}"/>
      </w:docPartPr>
      <w:docPartBody>
        <w:p w:rsidR="00DF069D" w:rsidRDefault="00DF069D" w:rsidP="00DF069D">
          <w:pPr>
            <w:pStyle w:val="FCED55031B444B8184F2565F202CEB2E4"/>
          </w:pPr>
          <w:r w:rsidRPr="00B76E71">
            <w:rPr>
              <w:rStyle w:val="PlaceholderText"/>
              <w:rFonts w:asciiTheme="minorHAnsi" w:hAnsiTheme="minorHAnsi" w:cstheme="minorHAnsi"/>
              <w:color w:val="000000" w:themeColor="text1"/>
              <w:sz w:val="22"/>
              <w:szCs w:val="22"/>
            </w:rPr>
            <w:t>Click here to enter text.</w:t>
          </w:r>
        </w:p>
      </w:docPartBody>
    </w:docPart>
    <w:docPart>
      <w:docPartPr>
        <w:name w:val="9F22A1BAACCB45248853BC9F7BC722C6"/>
        <w:category>
          <w:name w:val="General"/>
          <w:gallery w:val="placeholder"/>
        </w:category>
        <w:types>
          <w:type w:val="bbPlcHdr"/>
        </w:types>
        <w:behaviors>
          <w:behavior w:val="content"/>
        </w:behaviors>
        <w:guid w:val="{ADED45F6-EA43-4E6A-9274-A5D47D1962E7}"/>
      </w:docPartPr>
      <w:docPartBody>
        <w:p w:rsidR="00DF069D" w:rsidRDefault="00DF069D" w:rsidP="00DF069D">
          <w:pPr>
            <w:pStyle w:val="9F22A1BAACCB45248853BC9F7BC722C64"/>
          </w:pPr>
          <w:r w:rsidRPr="00B76E71">
            <w:rPr>
              <w:rStyle w:val="PlaceholderText"/>
              <w:rFonts w:asciiTheme="minorHAnsi" w:hAnsiTheme="minorHAnsi" w:cstheme="minorHAnsi"/>
              <w:color w:val="000000" w:themeColor="text1"/>
              <w:sz w:val="22"/>
              <w:szCs w:val="22"/>
            </w:rPr>
            <w:t>Choose an item.</w:t>
          </w:r>
        </w:p>
      </w:docPartBody>
    </w:docPart>
    <w:docPart>
      <w:docPartPr>
        <w:name w:val="816080430A284F87906A8E427C86F392"/>
        <w:category>
          <w:name w:val="General"/>
          <w:gallery w:val="placeholder"/>
        </w:category>
        <w:types>
          <w:type w:val="bbPlcHdr"/>
        </w:types>
        <w:behaviors>
          <w:behavior w:val="content"/>
        </w:behaviors>
        <w:guid w:val="{717FF9EC-5A48-4B82-B9A7-B146483B64E8}"/>
      </w:docPartPr>
      <w:docPartBody>
        <w:p w:rsidR="00DF069D" w:rsidRDefault="00DF069D" w:rsidP="00DF069D">
          <w:pPr>
            <w:pStyle w:val="816080430A284F87906A8E427C86F3924"/>
          </w:pPr>
          <w:r w:rsidRPr="00B76E71">
            <w:rPr>
              <w:rStyle w:val="PlaceholderText"/>
              <w:rFonts w:asciiTheme="minorHAnsi" w:hAnsiTheme="minorHAnsi" w:cstheme="minorHAnsi"/>
              <w:color w:val="000000" w:themeColor="text1"/>
              <w:sz w:val="22"/>
              <w:szCs w:val="22"/>
            </w:rPr>
            <w:t>Choose an item.</w:t>
          </w:r>
        </w:p>
      </w:docPartBody>
    </w:docPart>
    <w:docPart>
      <w:docPartPr>
        <w:name w:val="8590D3522D33459CAB5513D776538A02"/>
        <w:category>
          <w:name w:val="General"/>
          <w:gallery w:val="placeholder"/>
        </w:category>
        <w:types>
          <w:type w:val="bbPlcHdr"/>
        </w:types>
        <w:behaviors>
          <w:behavior w:val="content"/>
        </w:behaviors>
        <w:guid w:val="{D199FC70-6AEE-49F4-A922-730769746E79}"/>
      </w:docPartPr>
      <w:docPartBody>
        <w:p w:rsidR="00DF069D" w:rsidRDefault="00DF069D" w:rsidP="00DF069D">
          <w:pPr>
            <w:pStyle w:val="8590D3522D33459CAB5513D776538A022"/>
          </w:pPr>
          <w:r w:rsidRPr="00B76E71">
            <w:rPr>
              <w:rStyle w:val="PlaceholderText"/>
              <w:rFonts w:asciiTheme="minorHAnsi" w:hAnsiTheme="minorHAnsi" w:cstheme="minorHAnsi"/>
              <w:color w:val="000000" w:themeColor="text1"/>
              <w:sz w:val="22"/>
              <w:szCs w:val="22"/>
            </w:rPr>
            <w:t>Click here to enter text.</w:t>
          </w:r>
        </w:p>
      </w:docPartBody>
    </w:docPart>
    <w:docPart>
      <w:docPartPr>
        <w:name w:val="2C23ED0BE2C541D3A74EC67328315500"/>
        <w:category>
          <w:name w:val="General"/>
          <w:gallery w:val="placeholder"/>
        </w:category>
        <w:types>
          <w:type w:val="bbPlcHdr"/>
        </w:types>
        <w:behaviors>
          <w:behavior w:val="content"/>
        </w:behaviors>
        <w:guid w:val="{7E673A3C-832B-4B0F-A37D-D91613E7206B}"/>
      </w:docPartPr>
      <w:docPartBody>
        <w:p w:rsidR="00DF069D" w:rsidRDefault="00DF069D" w:rsidP="00DF069D">
          <w:pPr>
            <w:pStyle w:val="2C23ED0BE2C541D3A74EC67328315500"/>
          </w:pPr>
          <w:r w:rsidRPr="003110F9">
            <w:rPr>
              <w:rStyle w:val="PlaceholderText"/>
              <w:rFonts w:ascii="Arial" w:hAnsi="Arial" w:cs="Arial"/>
              <w:color w:val="4B08A1"/>
              <w:sz w:val="22"/>
              <w:szCs w:val="22"/>
            </w:rPr>
            <w:t>Choose an item.</w:t>
          </w:r>
        </w:p>
      </w:docPartBody>
    </w:docPart>
    <w:docPart>
      <w:docPartPr>
        <w:name w:val="98F9D7B1DE1C4EC48DF9BC55733353A9"/>
        <w:category>
          <w:name w:val="General"/>
          <w:gallery w:val="placeholder"/>
        </w:category>
        <w:types>
          <w:type w:val="bbPlcHdr"/>
        </w:types>
        <w:behaviors>
          <w:behavior w:val="content"/>
        </w:behaviors>
        <w:guid w:val="{82CAFD71-618D-40AE-AE1A-B510424C6FBB}"/>
      </w:docPartPr>
      <w:docPartBody>
        <w:p w:rsidR="00DF069D" w:rsidRDefault="00DF069D" w:rsidP="00DF069D">
          <w:pPr>
            <w:pStyle w:val="98F9D7B1DE1C4EC48DF9BC55733353A91"/>
          </w:pPr>
          <w:r w:rsidRPr="00B76E71">
            <w:rPr>
              <w:rStyle w:val="PlaceholderText"/>
              <w:rFonts w:asciiTheme="minorHAnsi" w:hAnsiTheme="minorHAnsi" w:cstheme="minorHAnsi"/>
              <w:color w:val="000000" w:themeColor="text1"/>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Helvetica Condensed">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651"/>
    <w:rsid w:val="00013651"/>
    <w:rsid w:val="00134370"/>
    <w:rsid w:val="002C58F8"/>
    <w:rsid w:val="002E6C9D"/>
    <w:rsid w:val="003740D9"/>
    <w:rsid w:val="00461FC8"/>
    <w:rsid w:val="00475A13"/>
    <w:rsid w:val="004D02C4"/>
    <w:rsid w:val="006C00E3"/>
    <w:rsid w:val="0079514C"/>
    <w:rsid w:val="007B1933"/>
    <w:rsid w:val="007B33AF"/>
    <w:rsid w:val="007E708D"/>
    <w:rsid w:val="00807E5D"/>
    <w:rsid w:val="008A2A7C"/>
    <w:rsid w:val="008C75C2"/>
    <w:rsid w:val="008E0BE2"/>
    <w:rsid w:val="0090095F"/>
    <w:rsid w:val="00A04FE4"/>
    <w:rsid w:val="00A41ECB"/>
    <w:rsid w:val="00AE6E35"/>
    <w:rsid w:val="00B3768A"/>
    <w:rsid w:val="00BD5EA5"/>
    <w:rsid w:val="00C47810"/>
    <w:rsid w:val="00C75AAB"/>
    <w:rsid w:val="00CB2D71"/>
    <w:rsid w:val="00CF2E9B"/>
    <w:rsid w:val="00DB4E10"/>
    <w:rsid w:val="00DD3388"/>
    <w:rsid w:val="00DF069D"/>
    <w:rsid w:val="00EE4D9D"/>
    <w:rsid w:val="00FC3526"/>
    <w:rsid w:val="00FE4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069D"/>
    <w:rPr>
      <w:color w:val="808080"/>
    </w:rPr>
  </w:style>
  <w:style w:type="paragraph" w:customStyle="1" w:styleId="2C23ED0BE2C541D3A74EC67328315500">
    <w:name w:val="2C23ED0BE2C541D3A74EC67328315500"/>
    <w:rsid w:val="00DF069D"/>
    <w:pPr>
      <w:spacing w:line="278" w:lineRule="auto"/>
    </w:pPr>
    <w:rPr>
      <w:kern w:val="2"/>
      <w:sz w:val="24"/>
      <w:szCs w:val="24"/>
      <w14:ligatures w14:val="standardContextual"/>
    </w:rPr>
  </w:style>
  <w:style w:type="paragraph" w:customStyle="1" w:styleId="4E840EDA25D64F6CA7FE07CC3251627C4">
    <w:name w:val="4E840EDA25D64F6CA7FE07CC3251627C4"/>
    <w:rsid w:val="00DF069D"/>
    <w:pPr>
      <w:spacing w:after="0" w:line="240" w:lineRule="auto"/>
    </w:pPr>
    <w:rPr>
      <w:rFonts w:ascii="CG Times" w:eastAsia="Times New Roman" w:hAnsi="CG Times" w:cs="Times New Roman"/>
      <w:sz w:val="20"/>
      <w:szCs w:val="20"/>
    </w:rPr>
  </w:style>
  <w:style w:type="paragraph" w:customStyle="1" w:styleId="FCED55031B444B8184F2565F202CEB2E4">
    <w:name w:val="FCED55031B444B8184F2565F202CEB2E4"/>
    <w:rsid w:val="00DF069D"/>
    <w:pPr>
      <w:spacing w:after="0" w:line="240" w:lineRule="auto"/>
    </w:pPr>
    <w:rPr>
      <w:rFonts w:ascii="CG Times" w:eastAsia="Times New Roman" w:hAnsi="CG Times" w:cs="Times New Roman"/>
      <w:sz w:val="20"/>
      <w:szCs w:val="20"/>
    </w:rPr>
  </w:style>
  <w:style w:type="paragraph" w:customStyle="1" w:styleId="9F22A1BAACCB45248853BC9F7BC722C64">
    <w:name w:val="9F22A1BAACCB45248853BC9F7BC722C64"/>
    <w:rsid w:val="00DF069D"/>
    <w:pPr>
      <w:spacing w:after="0" w:line="240" w:lineRule="auto"/>
    </w:pPr>
    <w:rPr>
      <w:rFonts w:ascii="CG Times" w:eastAsia="Times New Roman" w:hAnsi="CG Times" w:cs="Times New Roman"/>
      <w:sz w:val="20"/>
      <w:szCs w:val="20"/>
    </w:rPr>
  </w:style>
  <w:style w:type="paragraph" w:customStyle="1" w:styleId="816080430A284F87906A8E427C86F3924">
    <w:name w:val="816080430A284F87906A8E427C86F3924"/>
    <w:rsid w:val="00DF069D"/>
    <w:pPr>
      <w:spacing w:after="0" w:line="240" w:lineRule="auto"/>
    </w:pPr>
    <w:rPr>
      <w:rFonts w:ascii="CG Times" w:eastAsia="Times New Roman" w:hAnsi="CG Times" w:cs="Times New Roman"/>
      <w:sz w:val="20"/>
      <w:szCs w:val="20"/>
    </w:rPr>
  </w:style>
  <w:style w:type="paragraph" w:customStyle="1" w:styleId="8590D3522D33459CAB5513D776538A022">
    <w:name w:val="8590D3522D33459CAB5513D776538A022"/>
    <w:rsid w:val="00DF069D"/>
    <w:pPr>
      <w:spacing w:after="0" w:line="240" w:lineRule="auto"/>
    </w:pPr>
    <w:rPr>
      <w:rFonts w:ascii="CG Times" w:eastAsia="Times New Roman" w:hAnsi="CG Times" w:cs="Times New Roman"/>
      <w:sz w:val="20"/>
      <w:szCs w:val="20"/>
    </w:rPr>
  </w:style>
  <w:style w:type="paragraph" w:customStyle="1" w:styleId="98F9D7B1DE1C4EC48DF9BC55733353A91">
    <w:name w:val="98F9D7B1DE1C4EC48DF9BC55733353A91"/>
    <w:rsid w:val="00DF069D"/>
    <w:pPr>
      <w:spacing w:after="0" w:line="240" w:lineRule="auto"/>
    </w:pPr>
    <w:rPr>
      <w:rFonts w:ascii="CG Times" w:eastAsia="Times New Roman" w:hAnsi="CG Times"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Winona 2">
      <a:dk1>
        <a:sysClr val="windowText" lastClr="000000"/>
      </a:dk1>
      <a:lt1>
        <a:sysClr val="window" lastClr="FFFFFF"/>
      </a:lt1>
      <a:dk2>
        <a:srgbClr val="6B6E73"/>
      </a:dk2>
      <a:lt2>
        <a:srgbClr val="C7DE34"/>
      </a:lt2>
      <a:accent1>
        <a:srgbClr val="4B08A1"/>
      </a:accent1>
      <a:accent2>
        <a:srgbClr val="DF5D3D"/>
      </a:accent2>
      <a:accent3>
        <a:srgbClr val="F7A91B"/>
      </a:accent3>
      <a:accent4>
        <a:srgbClr val="3C71B8"/>
      </a:accent4>
      <a:accent5>
        <a:srgbClr val="7BA21B"/>
      </a:accent5>
      <a:accent6>
        <a:srgbClr val="8FD8CD"/>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C3E95-766E-4422-8C81-B49A55D06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790</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APPENDIX B</vt:lpstr>
    </vt:vector>
  </TitlesOfParts>
  <Company>wsu</Company>
  <LinksUpToDate>false</LinksUpToDate>
  <CharactersWithSpaces>5775</CharactersWithSpaces>
  <SharedDoc>false</SharedDoc>
  <HLinks>
    <vt:vector size="6" baseType="variant">
      <vt:variant>
        <vt:i4>1048579</vt:i4>
      </vt:variant>
      <vt:variant>
        <vt:i4>0</vt:i4>
      </vt:variant>
      <vt:variant>
        <vt:i4>0</vt:i4>
      </vt:variant>
      <vt:variant>
        <vt:i4>5</vt:i4>
      </vt:variant>
      <vt:variant>
        <vt:lpwstr>http://www.hr.mnscu.edu/contract_plans/documents/IFO_09_11_Contract.pdf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WSU</dc:creator>
  <cp:keywords/>
  <cp:lastModifiedBy>Anderson, Ashley R</cp:lastModifiedBy>
  <cp:revision>9</cp:revision>
  <cp:lastPrinted>2023-02-16T17:56:00Z</cp:lastPrinted>
  <dcterms:created xsi:type="dcterms:W3CDTF">2025-06-10T13:11:00Z</dcterms:created>
  <dcterms:modified xsi:type="dcterms:W3CDTF">2025-08-21T12:39:00Z</dcterms:modified>
</cp:coreProperties>
</file>