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57" w:rsidRDefault="00207971" w:rsidP="00207971">
      <w:pPr>
        <w:jc w:val="center"/>
        <w:rPr>
          <w:rFonts w:ascii="Arial" w:hAnsi="Arial" w:cs="Arial"/>
          <w:sz w:val="28"/>
          <w:szCs w:val="28"/>
        </w:rPr>
      </w:pPr>
      <w:r>
        <w:rPr>
          <w:rFonts w:ascii="Arial" w:hAnsi="Arial" w:cs="Arial"/>
          <w:sz w:val="28"/>
          <w:szCs w:val="28"/>
        </w:rPr>
        <w:t>ACADEMIC AFFAIRS AND CURRICULUM COMMITTEE</w:t>
      </w:r>
    </w:p>
    <w:p w:rsidR="00207971" w:rsidRDefault="00207971" w:rsidP="00207971">
      <w:pPr>
        <w:jc w:val="center"/>
      </w:pPr>
    </w:p>
    <w:p w:rsidR="00207971" w:rsidRPr="00207971" w:rsidRDefault="00207971" w:rsidP="00207971">
      <w:pPr>
        <w:jc w:val="center"/>
        <w:rPr>
          <w:color w:val="FF0000"/>
        </w:rPr>
      </w:pPr>
      <w:r>
        <w:t xml:space="preserve">A2C2 </w:t>
      </w:r>
      <w:r w:rsidR="000B6712">
        <w:t>Minutes</w:t>
      </w:r>
      <w:r>
        <w:t xml:space="preserve"> for </w:t>
      </w:r>
      <w:r w:rsidR="00043208">
        <w:t>September 1, 2010</w:t>
      </w:r>
    </w:p>
    <w:p w:rsidR="00207971" w:rsidRDefault="006D491F" w:rsidP="00207971">
      <w:pPr>
        <w:jc w:val="center"/>
      </w:pPr>
      <w:r>
        <w:t>TLTS Maxwell 158</w:t>
      </w:r>
    </w:p>
    <w:p w:rsidR="004909AF" w:rsidRDefault="004909AF" w:rsidP="00207971">
      <w:pPr>
        <w:jc w:val="center"/>
      </w:pPr>
      <w:r>
        <w:t>3:30 p.m.</w:t>
      </w:r>
    </w:p>
    <w:p w:rsidR="009052A6" w:rsidRDefault="009052A6" w:rsidP="00207971">
      <w:pPr>
        <w:jc w:val="center"/>
      </w:pPr>
    </w:p>
    <w:p w:rsidR="009052A6" w:rsidRPr="00B24516" w:rsidRDefault="009052A6" w:rsidP="009052A6">
      <w:pPr>
        <w:rPr>
          <w:b/>
        </w:rPr>
      </w:pPr>
      <w:r>
        <w:t xml:space="preserve">Attendees:  </w:t>
      </w:r>
      <w:r w:rsidRPr="00DF25B0">
        <w:t xml:space="preserve">Larry Bergin, </w:t>
      </w:r>
      <w:r w:rsidR="00E23FBD" w:rsidRPr="00DF25B0">
        <w:t xml:space="preserve">Vic </w:t>
      </w:r>
      <w:proofErr w:type="spellStart"/>
      <w:r w:rsidR="00E23FBD" w:rsidRPr="00DF25B0">
        <w:t>Colaizzo</w:t>
      </w:r>
      <w:proofErr w:type="spellEnd"/>
      <w:r w:rsidRPr="00DF25B0">
        <w:t xml:space="preserve">, Ed Thompson, Pat Paulson, Sara Hein, Kelly Herold, Dan Kauffman, Ann Rethlefsen, Shenglan Zhang, Maggie Hoody, Maryam </w:t>
      </w:r>
      <w:proofErr w:type="spellStart"/>
      <w:r w:rsidRPr="00DF25B0">
        <w:t>Eslamloo-Grami</w:t>
      </w:r>
      <w:proofErr w:type="spellEnd"/>
      <w:r w:rsidRPr="00DF25B0">
        <w:t xml:space="preserve">, Myles Weber, Lilian Ramos, Steve Allard, </w:t>
      </w:r>
      <w:r w:rsidR="00B24516" w:rsidRPr="00DF25B0">
        <w:t>Lilian Ramos,</w:t>
      </w:r>
      <w:r w:rsidRPr="00DF25B0">
        <w:t xml:space="preserve"> Nancy Jensen, Greg Schmidt, Mark Eriksen, </w:t>
      </w:r>
      <w:r w:rsidR="00DF25B0" w:rsidRPr="00DF25B0">
        <w:t>Russ Smith</w:t>
      </w:r>
      <w:r w:rsidRPr="00DF25B0">
        <w:t xml:space="preserve">, Ron Elcombe, Cathy Schmidt, Amy </w:t>
      </w:r>
      <w:proofErr w:type="spellStart"/>
      <w:r w:rsidRPr="00DF25B0">
        <w:t>Reitmaier</w:t>
      </w:r>
      <w:proofErr w:type="spellEnd"/>
      <w:r w:rsidRPr="00DF25B0">
        <w:t>, Ed Slowik, Chad Grabau, Richard Shields, Charles Schreiber, Roger Ri</w:t>
      </w:r>
      <w:r w:rsidR="00B24516" w:rsidRPr="00DF25B0">
        <w:t xml:space="preserve">ley, </w:t>
      </w:r>
      <w:r w:rsidRPr="00DF25B0">
        <w:t>Brian Aldrich, Jeanne Danneker, Jim Williams</w:t>
      </w:r>
      <w:r w:rsidR="00204BB7">
        <w:t>, Penny Warner</w:t>
      </w:r>
    </w:p>
    <w:p w:rsidR="009052A6" w:rsidRPr="00B24516" w:rsidRDefault="009052A6" w:rsidP="009052A6">
      <w:pPr>
        <w:rPr>
          <w:b/>
        </w:rPr>
      </w:pPr>
    </w:p>
    <w:p w:rsidR="009052A6" w:rsidRDefault="009052A6" w:rsidP="009052A6">
      <w:r>
        <w:t>Guest: Lori Beseler</w:t>
      </w:r>
      <w:r w:rsidR="00B24516">
        <w:t>, John Camp</w:t>
      </w:r>
      <w:r w:rsidR="00204BB7">
        <w:t>bell, Dan Lintin, Chuck Ripley</w:t>
      </w:r>
    </w:p>
    <w:p w:rsidR="00AE08E4" w:rsidRDefault="00AE08E4" w:rsidP="009052A6">
      <w:r>
        <w:t>Special Guests: Provost Johnstone and FA President Bruce Svingen</w:t>
      </w:r>
    </w:p>
    <w:p w:rsidR="00C573DA" w:rsidRDefault="00C573DA" w:rsidP="00207971">
      <w:pPr>
        <w:jc w:val="center"/>
      </w:pPr>
    </w:p>
    <w:p w:rsidR="00C573DA" w:rsidRDefault="00C573DA" w:rsidP="00C573DA">
      <w:pPr>
        <w:numPr>
          <w:ilvl w:val="0"/>
          <w:numId w:val="1"/>
        </w:numPr>
      </w:pPr>
      <w:r>
        <w:t>Call to Order</w:t>
      </w:r>
      <w:r w:rsidR="00E77FCB">
        <w:t>-the meeting was called to order at 3:</w:t>
      </w:r>
      <w:r w:rsidR="009052A6">
        <w:t>31</w:t>
      </w:r>
      <w:r w:rsidR="00E77FCB">
        <w:t>pm by Chair Ann Rethlefsen.</w:t>
      </w:r>
    </w:p>
    <w:p w:rsidR="00C573DA" w:rsidRDefault="00C573DA" w:rsidP="00C573DA"/>
    <w:p w:rsidR="00C573DA" w:rsidRDefault="00C573DA" w:rsidP="00C573DA">
      <w:pPr>
        <w:numPr>
          <w:ilvl w:val="0"/>
          <w:numId w:val="1"/>
        </w:numPr>
      </w:pPr>
      <w:r>
        <w:t>Adoption of Agenda</w:t>
      </w:r>
      <w:r w:rsidR="009052A6">
        <w:t>: no additions, m/s Danneker/Riley to approve.  Motion carries unanimously.</w:t>
      </w:r>
    </w:p>
    <w:p w:rsidR="00C573DA" w:rsidRDefault="00C573DA" w:rsidP="00C573DA"/>
    <w:p w:rsidR="00C573DA" w:rsidRDefault="00C573DA" w:rsidP="00C573DA">
      <w:pPr>
        <w:numPr>
          <w:ilvl w:val="0"/>
          <w:numId w:val="1"/>
        </w:numPr>
      </w:pPr>
      <w:r>
        <w:t>Approval of Minutes</w:t>
      </w:r>
      <w:r w:rsidRPr="00C72393">
        <w:t xml:space="preserve">: </w:t>
      </w:r>
      <w:r w:rsidR="00043208">
        <w:t>April 1</w:t>
      </w:r>
      <w:r w:rsidR="009052A6">
        <w:t>4</w:t>
      </w:r>
      <w:r w:rsidR="00043208">
        <w:t>, 2010</w:t>
      </w:r>
      <w:r w:rsidR="007E7F2A">
        <w:t>.  No additions. Bergin/Elcombe m/s to approve.  Motion passes unanimously.</w:t>
      </w:r>
    </w:p>
    <w:p w:rsidR="00C573DA" w:rsidRDefault="00C573DA" w:rsidP="00C573DA"/>
    <w:p w:rsidR="00C573DA" w:rsidRPr="005F44DF" w:rsidRDefault="00C573DA" w:rsidP="00C573DA">
      <w:pPr>
        <w:numPr>
          <w:ilvl w:val="0"/>
          <w:numId w:val="1"/>
        </w:numPr>
      </w:pPr>
      <w:r>
        <w:t>Chair’s Report</w:t>
      </w:r>
      <w:r w:rsidR="009E057A">
        <w:t>: Welcome!</w:t>
      </w:r>
      <w:r w:rsidR="004E2A24">
        <w:t xml:space="preserve"> &amp; Introductions</w:t>
      </w:r>
      <w:r w:rsidR="00E23FBD">
        <w:t>.</w:t>
      </w:r>
      <w:r w:rsidR="005F44DF">
        <w:t xml:space="preserve"> </w:t>
      </w:r>
      <w:r w:rsidR="00E23FBD">
        <w:t>Revised member/alternates list.</w:t>
      </w:r>
    </w:p>
    <w:p w:rsidR="005F44DF" w:rsidRPr="00AE08E4" w:rsidRDefault="005F44DF" w:rsidP="005F44DF"/>
    <w:p w:rsidR="005F44DF" w:rsidRPr="00AE08E4" w:rsidRDefault="005F44DF" w:rsidP="005F44DF">
      <w:pPr>
        <w:ind w:left="720"/>
      </w:pPr>
      <w:r w:rsidRPr="00AE08E4">
        <w:t>A. Ask for any changes to membership list</w:t>
      </w:r>
    </w:p>
    <w:p w:rsidR="00BC612A" w:rsidRPr="00AE08E4" w:rsidRDefault="00BC612A" w:rsidP="005F44DF">
      <w:pPr>
        <w:ind w:left="720"/>
      </w:pPr>
      <w:r w:rsidRPr="00AE08E4">
        <w:t>B. Notifications: VII. A – G</w:t>
      </w:r>
    </w:p>
    <w:p w:rsidR="00BC612A" w:rsidRPr="00AE08E4" w:rsidRDefault="00BC612A" w:rsidP="005F44DF">
      <w:pPr>
        <w:ind w:left="720"/>
      </w:pPr>
      <w:r w:rsidRPr="00AE08E4">
        <w:t>C. IX. D. MnSCU Forms for credit hour reduction</w:t>
      </w:r>
    </w:p>
    <w:p w:rsidR="00BC612A" w:rsidRPr="00AE08E4" w:rsidRDefault="00BC612A" w:rsidP="005F44DF">
      <w:pPr>
        <w:ind w:left="720"/>
      </w:pPr>
      <w:r w:rsidRPr="00AE08E4">
        <w:t>D. IX. E. Ed Thompson will take meeting on 9/15</w:t>
      </w:r>
    </w:p>
    <w:p w:rsidR="00C573DA" w:rsidRDefault="00C573DA" w:rsidP="00C573DA"/>
    <w:p w:rsidR="00C573DA" w:rsidRDefault="00C573DA" w:rsidP="00EB1FD6">
      <w:pPr>
        <w:numPr>
          <w:ilvl w:val="0"/>
          <w:numId w:val="1"/>
        </w:numPr>
      </w:pPr>
      <w:r>
        <w:t xml:space="preserve">Course &amp; Program Proposal Subcommittee Report: </w:t>
      </w:r>
      <w:r w:rsidR="0076079C">
        <w:t>No meeting yet, no report.</w:t>
      </w:r>
      <w:r w:rsidR="0076079C">
        <w:br/>
      </w:r>
      <w:r w:rsidR="008818CB">
        <w:t xml:space="preserve">Meets alternate Wednesdays opposite A2C2; </w:t>
      </w:r>
      <w:proofErr w:type="gramStart"/>
      <w:r w:rsidR="00EB1FD6">
        <w:t>We</w:t>
      </w:r>
      <w:proofErr w:type="gramEnd"/>
      <w:r w:rsidR="00EB1FD6">
        <w:t xml:space="preserve"> will need </w:t>
      </w:r>
      <w:r w:rsidR="008818CB" w:rsidRPr="008818CB">
        <w:rPr>
          <w:b/>
          <w:u w:val="single"/>
        </w:rPr>
        <w:t>TWO</w:t>
      </w:r>
      <w:r w:rsidR="00EB1FD6">
        <w:t xml:space="preserve"> volunteers from each college for CPPS. I have received the following names to date:  </w:t>
      </w:r>
    </w:p>
    <w:p w:rsidR="00EB1FD6" w:rsidRDefault="00EB1FD6" w:rsidP="00EB1FD6"/>
    <w:p w:rsidR="00EB1FD6" w:rsidRDefault="00EB1FD6" w:rsidP="00EB1FD6">
      <w:pPr>
        <w:ind w:left="720"/>
      </w:pPr>
      <w:r>
        <w:t>Science and Engineering: Ed Thompson; second semester: Nathan Moore</w:t>
      </w:r>
      <w:r w:rsidR="005724A7">
        <w:t>, Richard Shields volunteered for</w:t>
      </w:r>
      <w:r>
        <w:t xml:space="preserve"> semester one</w:t>
      </w:r>
      <w:r w:rsidR="005724A7">
        <w:t xml:space="preserve"> on 9/1/2010 </w:t>
      </w:r>
    </w:p>
    <w:p w:rsidR="00EB1FD6" w:rsidRDefault="00EB1FD6" w:rsidP="00EB1FD6">
      <w:pPr>
        <w:ind w:left="720"/>
      </w:pPr>
    </w:p>
    <w:p w:rsidR="00EB1FD6" w:rsidRDefault="00EB1FD6" w:rsidP="00EB1FD6">
      <w:pPr>
        <w:ind w:left="720"/>
      </w:pPr>
      <w:r>
        <w:t>Education:</w:t>
      </w:r>
      <w:r w:rsidR="009838FF">
        <w:t xml:space="preserve"> Rhea Walker, </w:t>
      </w:r>
      <w:r w:rsidR="008B6379">
        <w:t>Chad Grabau</w:t>
      </w:r>
    </w:p>
    <w:p w:rsidR="00EB1FD6" w:rsidRDefault="00EB1FD6" w:rsidP="00EB1FD6">
      <w:pPr>
        <w:ind w:left="720"/>
      </w:pPr>
    </w:p>
    <w:p w:rsidR="00EB1FD6" w:rsidRPr="00AE08E4" w:rsidRDefault="00EB1FD6" w:rsidP="00EB1FD6">
      <w:pPr>
        <w:ind w:left="720"/>
      </w:pPr>
      <w:r>
        <w:t>Liberal Arts</w:t>
      </w:r>
      <w:r w:rsidRPr="00AE08E4">
        <w:t>:</w:t>
      </w:r>
      <w:r w:rsidR="00405111" w:rsidRPr="00AE08E4">
        <w:t xml:space="preserve"> Charles Schreiber</w:t>
      </w:r>
      <w:r w:rsidR="00812E2A" w:rsidRPr="00AE08E4">
        <w:t>, Kelly Herold volunteered 9/1/2010</w:t>
      </w:r>
    </w:p>
    <w:p w:rsidR="00EB1FD6" w:rsidRPr="00AE08E4" w:rsidRDefault="00EB1FD6" w:rsidP="00EB1FD6">
      <w:pPr>
        <w:ind w:left="720"/>
      </w:pPr>
    </w:p>
    <w:p w:rsidR="00EB1FD6" w:rsidRPr="00AE08E4" w:rsidRDefault="00EB1FD6" w:rsidP="00EB1FD6">
      <w:pPr>
        <w:ind w:left="720"/>
      </w:pPr>
      <w:r>
        <w:t>Nursing &amp; Health Sciences: Linda Smith</w:t>
      </w:r>
      <w:r w:rsidR="009838FF">
        <w:t xml:space="preserve">, </w:t>
      </w:r>
      <w:r w:rsidR="00616D6C" w:rsidRPr="00AE08E4">
        <w:t>Gary Kastello (Fall ONLY: need a representative for spring semester)</w:t>
      </w:r>
    </w:p>
    <w:p w:rsidR="00EB1FD6" w:rsidRPr="00AE08E4" w:rsidRDefault="00EB1FD6" w:rsidP="00EB1FD6">
      <w:pPr>
        <w:ind w:left="720"/>
      </w:pPr>
    </w:p>
    <w:p w:rsidR="00EB1FD6" w:rsidRDefault="00EB1FD6" w:rsidP="00EB1FD6">
      <w:pPr>
        <w:ind w:left="720"/>
      </w:pPr>
      <w:r>
        <w:t xml:space="preserve">Business: </w:t>
      </w:r>
    </w:p>
    <w:p w:rsidR="00C573DA" w:rsidRDefault="00C573DA" w:rsidP="00C573DA"/>
    <w:p w:rsidR="00C573DA" w:rsidRDefault="00C573DA" w:rsidP="00C54C30">
      <w:pPr>
        <w:numPr>
          <w:ilvl w:val="0"/>
          <w:numId w:val="1"/>
        </w:numPr>
      </w:pPr>
      <w:r>
        <w:t xml:space="preserve">University Studies Subcommittee </w:t>
      </w:r>
    </w:p>
    <w:p w:rsidR="00E269BD" w:rsidRDefault="00E269BD" w:rsidP="00E269BD"/>
    <w:p w:rsidR="00527961" w:rsidRDefault="00527961" w:rsidP="00E269BD">
      <w:pPr>
        <w:ind w:left="720"/>
      </w:pPr>
      <w:r>
        <w:t>Chairperson: Ann Rethlefsen</w:t>
      </w:r>
    </w:p>
    <w:p w:rsidR="00527961" w:rsidRDefault="00527961" w:rsidP="00E269BD">
      <w:pPr>
        <w:ind w:left="720"/>
      </w:pPr>
    </w:p>
    <w:p w:rsidR="00E269BD" w:rsidRDefault="00E269BD" w:rsidP="00E269BD">
      <w:pPr>
        <w:ind w:left="720"/>
      </w:pPr>
      <w:r>
        <w:t>English: Chuck Ripley</w:t>
      </w:r>
    </w:p>
    <w:p w:rsidR="00E269BD" w:rsidRDefault="00E269BD" w:rsidP="00E269BD">
      <w:pPr>
        <w:ind w:left="720"/>
      </w:pPr>
    </w:p>
    <w:p w:rsidR="00E269BD" w:rsidRDefault="00E269BD" w:rsidP="00E269BD">
      <w:pPr>
        <w:ind w:left="720"/>
      </w:pPr>
      <w:r>
        <w:t>Mathematics/Statistics: Tisha Hooks</w:t>
      </w:r>
    </w:p>
    <w:p w:rsidR="00E269BD" w:rsidRDefault="00E269BD" w:rsidP="00E269BD">
      <w:pPr>
        <w:ind w:left="720"/>
      </w:pPr>
    </w:p>
    <w:p w:rsidR="00E269BD" w:rsidRDefault="00E269BD" w:rsidP="00E269BD">
      <w:pPr>
        <w:ind w:left="720"/>
      </w:pPr>
      <w:r>
        <w:t xml:space="preserve">Science &amp; Engineering: Tim </w:t>
      </w:r>
      <w:proofErr w:type="spellStart"/>
      <w:r>
        <w:t>Gegg</w:t>
      </w:r>
      <w:proofErr w:type="spellEnd"/>
      <w:r>
        <w:t>-Harrison</w:t>
      </w:r>
    </w:p>
    <w:p w:rsidR="00E269BD" w:rsidRDefault="00E269BD" w:rsidP="00E269BD">
      <w:pPr>
        <w:ind w:left="720"/>
      </w:pPr>
    </w:p>
    <w:p w:rsidR="00E269BD" w:rsidRDefault="00E269BD" w:rsidP="00E269BD">
      <w:pPr>
        <w:ind w:left="720"/>
      </w:pPr>
      <w:r>
        <w:t>Liberal Arts: Jim Williams</w:t>
      </w:r>
    </w:p>
    <w:p w:rsidR="00E269BD" w:rsidRDefault="00E269BD" w:rsidP="00E269BD">
      <w:pPr>
        <w:ind w:left="720"/>
      </w:pPr>
    </w:p>
    <w:p w:rsidR="00E269BD" w:rsidRDefault="00E269BD" w:rsidP="00E269BD">
      <w:pPr>
        <w:ind w:left="720"/>
      </w:pPr>
      <w:r>
        <w:t>Nursing and Health Sciences: Linda Seppanen</w:t>
      </w:r>
    </w:p>
    <w:p w:rsidR="00E269BD" w:rsidRDefault="00E269BD" w:rsidP="00E269BD">
      <w:pPr>
        <w:ind w:left="720"/>
      </w:pPr>
    </w:p>
    <w:p w:rsidR="00E269BD" w:rsidRDefault="00E269BD" w:rsidP="00E269BD">
      <w:pPr>
        <w:ind w:left="720"/>
      </w:pPr>
      <w:r>
        <w:t xml:space="preserve">Education: </w:t>
      </w:r>
      <w:r w:rsidR="009E6980">
        <w:rPr>
          <w:b/>
        </w:rPr>
        <w:t xml:space="preserve">Jeanne Danneker </w:t>
      </w:r>
    </w:p>
    <w:p w:rsidR="00E269BD" w:rsidRDefault="00E269BD" w:rsidP="00E269BD">
      <w:pPr>
        <w:ind w:left="720"/>
      </w:pPr>
    </w:p>
    <w:p w:rsidR="00E269BD" w:rsidRDefault="00E269BD" w:rsidP="00E269BD">
      <w:pPr>
        <w:ind w:left="720"/>
      </w:pPr>
      <w:r>
        <w:t>Business: Dan Kauffman</w:t>
      </w:r>
    </w:p>
    <w:p w:rsidR="00E269BD" w:rsidRDefault="00E269BD" w:rsidP="00E269BD">
      <w:pPr>
        <w:ind w:left="720"/>
      </w:pPr>
    </w:p>
    <w:p w:rsidR="00E269BD" w:rsidRPr="00AE08E4" w:rsidRDefault="00E269BD" w:rsidP="00E269BD">
      <w:pPr>
        <w:ind w:left="720"/>
      </w:pPr>
      <w:r>
        <w:t>Communication Studies</w:t>
      </w:r>
      <w:r w:rsidRPr="00AE08E4">
        <w:t xml:space="preserve">: </w:t>
      </w:r>
      <w:r w:rsidR="00405111" w:rsidRPr="00AE08E4">
        <w:t>Amy Hermodson</w:t>
      </w:r>
    </w:p>
    <w:p w:rsidR="00C573DA" w:rsidRPr="00AE08E4" w:rsidRDefault="00C573DA" w:rsidP="00C573DA"/>
    <w:p w:rsidR="004254AB" w:rsidRPr="00AE08E4" w:rsidRDefault="004254AB" w:rsidP="00C573DA">
      <w:r w:rsidRPr="004254AB">
        <w:rPr>
          <w:color w:val="FF0000"/>
        </w:rPr>
        <w:t xml:space="preserve">VII. </w:t>
      </w:r>
      <w:r w:rsidRPr="004254AB">
        <w:rPr>
          <w:color w:val="FF0000"/>
        </w:rPr>
        <w:tab/>
      </w:r>
      <w:r w:rsidRPr="00AE08E4">
        <w:t>Notifications</w:t>
      </w:r>
    </w:p>
    <w:p w:rsidR="004254AB" w:rsidRPr="00AE08E4" w:rsidRDefault="004254AB" w:rsidP="00C573DA">
      <w:r w:rsidRPr="00AE08E4">
        <w:tab/>
        <w:t>A. MIS 312: Business Computer Programming: Change in Prerequisites</w:t>
      </w:r>
    </w:p>
    <w:p w:rsidR="004254AB" w:rsidRPr="00AE08E4" w:rsidRDefault="004254AB" w:rsidP="00C573DA">
      <w:r w:rsidRPr="00AE08E4">
        <w:tab/>
        <w:t>B. MIS 342: Advanced Business Computer Applications: Change in Prerequisites</w:t>
      </w:r>
    </w:p>
    <w:p w:rsidR="00A65DD7" w:rsidRDefault="004254AB" w:rsidP="001D2DA7">
      <w:pPr>
        <w:ind w:left="720"/>
      </w:pPr>
      <w:r w:rsidRPr="00AE08E4">
        <w:t>C. RTTR 399: Internship in Recreation &amp; Tourism or Therapeutic Recreation: Chan</w:t>
      </w:r>
      <w:r w:rsidR="00A65DD7">
        <w:t>ge in Course Title: and number</w:t>
      </w:r>
    </w:p>
    <w:p w:rsidR="004254AB" w:rsidRPr="00AE08E4" w:rsidRDefault="00A65DD7" w:rsidP="001D2DA7">
      <w:pPr>
        <w:ind w:left="720"/>
      </w:pPr>
      <w:r>
        <w:t>D.</w:t>
      </w:r>
      <w:r w:rsidR="004254AB" w:rsidRPr="00AE08E4">
        <w:t xml:space="preserve"> RTTR 397 Internship in Recreation and Tourism</w:t>
      </w:r>
      <w:r w:rsidR="001D2DA7" w:rsidRPr="00AE08E4">
        <w:t xml:space="preserve">; change in course description; </w:t>
      </w:r>
    </w:p>
    <w:p w:rsidR="001D2DA7" w:rsidRPr="00AE08E4" w:rsidRDefault="00A65DD7" w:rsidP="001D2DA7">
      <w:pPr>
        <w:ind w:left="720"/>
      </w:pPr>
      <w:r>
        <w:t>E</w:t>
      </w:r>
      <w:r w:rsidR="001D2DA7" w:rsidRPr="00AE08E4">
        <w:t xml:space="preserve">. </w:t>
      </w:r>
      <w:r w:rsidR="007416B3" w:rsidRPr="00AE08E4">
        <w:t>CS 341: USP Retroactive Credit: CS 341: Data Structures: all prior semesters</w:t>
      </w:r>
    </w:p>
    <w:p w:rsidR="007416B3" w:rsidRPr="00AE08E4" w:rsidRDefault="00A65DD7" w:rsidP="001D2DA7">
      <w:pPr>
        <w:ind w:left="720"/>
      </w:pPr>
      <w:r>
        <w:t>F</w:t>
      </w:r>
      <w:r w:rsidR="007416B3" w:rsidRPr="00AE08E4">
        <w:t>. CS 385: USP Retroactive Credit: CS 385: Applied Database Management Systems: all prior semesters</w:t>
      </w:r>
    </w:p>
    <w:p w:rsidR="007416B3" w:rsidRPr="00AE08E4" w:rsidRDefault="00A65DD7" w:rsidP="001D2DA7">
      <w:pPr>
        <w:ind w:left="720"/>
      </w:pPr>
      <w:r>
        <w:t>F</w:t>
      </w:r>
      <w:r w:rsidR="007416B3" w:rsidRPr="00AE08E4">
        <w:t>. CS 410: USP Retroactive Credit: CS 410: Software Engineering: all prior semesters</w:t>
      </w:r>
    </w:p>
    <w:p w:rsidR="007416B3" w:rsidRPr="00AE08E4" w:rsidRDefault="00A65DD7" w:rsidP="001D2DA7">
      <w:pPr>
        <w:ind w:left="720"/>
      </w:pPr>
      <w:r>
        <w:t>H</w:t>
      </w:r>
      <w:r w:rsidR="007416B3" w:rsidRPr="00AE08E4">
        <w:t>. CS 471: USP Retroactive Credit: CS 471: Object Oriented Design and Development: all prior semesters</w:t>
      </w:r>
    </w:p>
    <w:p w:rsidR="00C72393" w:rsidRPr="00AE08E4" w:rsidRDefault="00C72393" w:rsidP="00C72393">
      <w:pPr>
        <w:ind w:left="1080"/>
      </w:pPr>
    </w:p>
    <w:p w:rsidR="00D85EE4" w:rsidRPr="00AE08E4" w:rsidRDefault="004254AB" w:rsidP="004254AB">
      <w:r w:rsidRPr="00AE08E4">
        <w:t xml:space="preserve">VIII. </w:t>
      </w:r>
      <w:r w:rsidRPr="00AE08E4">
        <w:tab/>
      </w:r>
      <w:r w:rsidR="00D85EE4" w:rsidRPr="00AE08E4">
        <w:t>Old Business:</w:t>
      </w:r>
    </w:p>
    <w:p w:rsidR="00D85EE4" w:rsidRPr="00AE08E4" w:rsidRDefault="009E057A" w:rsidP="00D85EE4">
      <w:pPr>
        <w:numPr>
          <w:ilvl w:val="1"/>
          <w:numId w:val="1"/>
        </w:numPr>
      </w:pPr>
      <w:r w:rsidRPr="00AE08E4">
        <w:t>Please help update our list of members and alternates for the current year</w:t>
      </w:r>
    </w:p>
    <w:p w:rsidR="00D85EE4" w:rsidRPr="00AE08E4" w:rsidRDefault="00D85EE4" w:rsidP="00D85EE4">
      <w:pPr>
        <w:numPr>
          <w:ilvl w:val="1"/>
          <w:numId w:val="1"/>
        </w:numPr>
      </w:pPr>
      <w:r w:rsidRPr="00AE08E4">
        <w:t>Other</w:t>
      </w:r>
    </w:p>
    <w:p w:rsidR="00C72393" w:rsidRPr="00AE08E4" w:rsidRDefault="00C72393" w:rsidP="00C72393">
      <w:pPr>
        <w:ind w:left="1080"/>
      </w:pPr>
    </w:p>
    <w:p w:rsidR="00D85EE4" w:rsidRPr="00AE08E4" w:rsidRDefault="004254AB" w:rsidP="004254AB">
      <w:r w:rsidRPr="00AE08E4">
        <w:t>IX.</w:t>
      </w:r>
      <w:r w:rsidRPr="00AE08E4">
        <w:tab/>
      </w:r>
      <w:r w:rsidR="00D85EE4" w:rsidRPr="00AE08E4">
        <w:t>New Business:</w:t>
      </w:r>
    </w:p>
    <w:p w:rsidR="00126982" w:rsidRPr="00F81F99" w:rsidRDefault="00126982" w:rsidP="00126982">
      <w:pPr>
        <w:ind w:left="720"/>
      </w:pPr>
      <w:r>
        <w:t xml:space="preserve">C. </w:t>
      </w:r>
      <w:r w:rsidRPr="00F81F99">
        <w:t xml:space="preserve">New Business C. Provost Johnstone and IFO President Svingen addressed A2C2 regarding HLC USP report.  </w:t>
      </w:r>
    </w:p>
    <w:p w:rsidR="00126982" w:rsidRPr="00F81F99" w:rsidRDefault="00126982" w:rsidP="00126982">
      <w:pPr>
        <w:ind w:left="720"/>
      </w:pPr>
    </w:p>
    <w:p w:rsidR="00D85EE4" w:rsidRPr="00AE08E4" w:rsidRDefault="00542B99" w:rsidP="00126982">
      <w:pPr>
        <w:ind w:left="720"/>
      </w:pPr>
      <w:r w:rsidRPr="00AE08E4">
        <w:t xml:space="preserve">Provost Johnstone discuss self study program.  Ten years ago WSU was written up for USP, there was a concern, requiring an interim report after 5 years.  That document that was sent to HLC stated that “the USP design </w:t>
      </w:r>
      <w:proofErr w:type="gramStart"/>
      <w:r w:rsidRPr="00AE08E4">
        <w:t>would</w:t>
      </w:r>
      <w:proofErr w:type="gramEnd"/>
      <w:r w:rsidRPr="00AE08E4">
        <w:t xml:space="preserve"> parallel </w:t>
      </w:r>
      <w:r w:rsidRPr="00AE08E4">
        <w:lastRenderedPageBreak/>
        <w:t xml:space="preserve">national trends in liberal education outcomes…   Coordinate purposefully with the </w:t>
      </w:r>
      <w:proofErr w:type="spellStart"/>
      <w:r w:rsidRPr="00AE08E4">
        <w:t>Mn</w:t>
      </w:r>
      <w:proofErr w:type="spellEnd"/>
      <w:r w:rsidRPr="00AE08E4">
        <w:t xml:space="preserve"> Transfer Curriculum.  </w:t>
      </w:r>
      <w:proofErr w:type="gramStart"/>
      <w:r w:rsidRPr="00AE08E4">
        <w:t>(</w:t>
      </w:r>
      <w:r w:rsidRPr="00AE08E4">
        <w:rPr>
          <w:highlight w:val="yellow"/>
        </w:rPr>
        <w:t>ATTACHMENT</w:t>
      </w:r>
      <w:r w:rsidR="00D907ED" w:rsidRPr="00AE08E4">
        <w:rPr>
          <w:highlight w:val="yellow"/>
        </w:rPr>
        <w:t xml:space="preserve"> to be provided by Provost Johnson by Tues 9/7</w:t>
      </w:r>
      <w:r w:rsidRPr="00AE08E4">
        <w:t>).</w:t>
      </w:r>
      <w:proofErr w:type="gramEnd"/>
      <w:r w:rsidR="005B3425" w:rsidRPr="00AE08E4">
        <w:br/>
        <w:t xml:space="preserve">Fall 2009 MnSCU checked alignment of USP to MnTC.  Report sent to OOC.  During the summer task force 2 evaluated 24 different institutions to evaluate general education frameworks.  </w:t>
      </w:r>
      <w:r w:rsidR="0038489E" w:rsidRPr="00AE08E4">
        <w:t xml:space="preserve">HLC steering committee has been working on the self study.  The area lacking info/research is the USP.  Provost has asked for a Task Force 3 to take TF2 results and use it to meet the deadlines for the HLC self study.  WSU needs to make sure the USP is aligned with MnTC and serving the needs of the students.  Timeline-needs to be done by the end of the </w:t>
      </w:r>
      <w:proofErr w:type="gramStart"/>
      <w:r w:rsidR="0038489E" w:rsidRPr="00AE08E4">
        <w:t>Fall</w:t>
      </w:r>
      <w:proofErr w:type="gramEnd"/>
      <w:r w:rsidR="0038489E" w:rsidRPr="00AE08E4">
        <w:t xml:space="preserve"> 2010 semester.</w:t>
      </w:r>
      <w:r w:rsidR="0038489E" w:rsidRPr="00AE08E4">
        <w:br/>
        <w:t xml:space="preserve">President Svingen acknowledged that many </w:t>
      </w:r>
      <w:proofErr w:type="gramStart"/>
      <w:r w:rsidR="0038489E" w:rsidRPr="00AE08E4">
        <w:t>faculty</w:t>
      </w:r>
      <w:proofErr w:type="gramEnd"/>
      <w:r w:rsidR="0038489E" w:rsidRPr="00AE08E4">
        <w:t xml:space="preserve"> want to review the USP to make sure it is serving student needs, and that it meshes with MnTC.  Faculty need to make decisions on the curriculum, to ensure it serves student needs.  A2C2, USP and the Faculty Senate will all be involved.  </w:t>
      </w:r>
      <w:r w:rsidR="0038489E" w:rsidRPr="00AE08E4">
        <w:br/>
        <w:t>Committee members for USP1, 2 -</w:t>
      </w:r>
      <w:proofErr w:type="spellStart"/>
      <w:r w:rsidR="0038489E" w:rsidRPr="00AE08E4">
        <w:t>Bhaskar</w:t>
      </w:r>
      <w:proofErr w:type="spellEnd"/>
      <w:r w:rsidR="0038489E" w:rsidRPr="00AE08E4">
        <w:t xml:space="preserve"> Iyengar, Dan Kaufmann, Peter </w:t>
      </w:r>
      <w:proofErr w:type="spellStart"/>
      <w:r w:rsidR="0038489E" w:rsidRPr="00AE08E4">
        <w:t>Meine</w:t>
      </w:r>
      <w:proofErr w:type="spellEnd"/>
      <w:r w:rsidR="0038489E" w:rsidRPr="00AE08E4">
        <w:t xml:space="preserve">, Rita </w:t>
      </w:r>
      <w:proofErr w:type="spellStart"/>
      <w:r w:rsidR="0038489E" w:rsidRPr="00AE08E4">
        <w:t>Rahoi</w:t>
      </w:r>
      <w:proofErr w:type="spellEnd"/>
      <w:r w:rsidR="0038489E" w:rsidRPr="00AE08E4">
        <w:t xml:space="preserve">-Gilchrest, Linda Seppanen, Ann Rethlefsen.  </w:t>
      </w:r>
      <w:r w:rsidR="001275DE" w:rsidRPr="00AE08E4">
        <w:br/>
      </w:r>
      <w:r w:rsidR="00415DA1" w:rsidRPr="00AE08E4">
        <w:t xml:space="preserve">Some research was done to try to determine if the USP categories were accomplishing the original purpose.  Only two of 15 areas were done.  </w:t>
      </w:r>
      <w:proofErr w:type="gramStart"/>
      <w:r w:rsidR="00415DA1" w:rsidRPr="00AE08E4">
        <w:t xml:space="preserve">Karen Paulson of </w:t>
      </w:r>
      <w:proofErr w:type="spellStart"/>
      <w:r w:rsidR="00415DA1" w:rsidRPr="00AE08E4">
        <w:t>NChems</w:t>
      </w:r>
      <w:proofErr w:type="spellEnd"/>
      <w:r w:rsidR="00415DA1" w:rsidRPr="00AE08E4">
        <w:t>?</w:t>
      </w:r>
      <w:proofErr w:type="gramEnd"/>
      <w:r w:rsidR="00415DA1" w:rsidRPr="00AE08E4">
        <w:t xml:space="preserve"> Did a study that lasted about a semester and a half, the results did not seem to have been published.</w:t>
      </w:r>
      <w:r w:rsidR="00415DA1" w:rsidRPr="00AE08E4">
        <w:br/>
      </w:r>
      <w:r w:rsidR="00591B96" w:rsidRPr="00AE08E4">
        <w:t xml:space="preserve">Faculty Senate would like as broad of participation </w:t>
      </w:r>
      <w:r w:rsidR="00B7032C" w:rsidRPr="00AE08E4">
        <w:t>from the faculty was possible-that is why this was not limited just to A2C2 and USP members.</w:t>
      </w:r>
      <w:r w:rsidR="00B7032C" w:rsidRPr="00AE08E4">
        <w:br/>
      </w:r>
      <w:r w:rsidR="00584C06" w:rsidRPr="00AE08E4">
        <w:t xml:space="preserve">What is the downside? Not known.  The protocol is for WSU to develop the self study report by January, 2011.  Then comments, changes are gathered and the report is sent to the HLC by </w:t>
      </w:r>
      <w:proofErr w:type="gramStart"/>
      <w:r w:rsidR="00584C06" w:rsidRPr="00AE08E4">
        <w:t>Fall</w:t>
      </w:r>
      <w:proofErr w:type="gramEnd"/>
      <w:r w:rsidR="00584C06" w:rsidRPr="00AE08E4">
        <w:t xml:space="preserve"> 2011.</w:t>
      </w:r>
      <w:r w:rsidR="00181B0C" w:rsidRPr="00AE08E4">
        <w:br/>
        <w:t xml:space="preserve">With the US government and </w:t>
      </w:r>
      <w:proofErr w:type="spellStart"/>
      <w:r w:rsidR="00181B0C" w:rsidRPr="00AE08E4">
        <w:t>Mn</w:t>
      </w:r>
      <w:proofErr w:type="spellEnd"/>
      <w:r w:rsidR="00181B0C" w:rsidRPr="00AE08E4">
        <w:t xml:space="preserve"> State government encouraging high school students to begin at a 2 year college, and WSU issues with the MnTC/USP, something will need to be done.</w:t>
      </w:r>
      <w:r w:rsidR="00181B0C" w:rsidRPr="00AE08E4">
        <w:br/>
        <w:t xml:space="preserve">Alignment with the Transfer Curriculum is the issue.  </w:t>
      </w:r>
      <w:r w:rsidR="00181B0C" w:rsidRPr="00AE08E4">
        <w:br/>
        <w:t xml:space="preserve">The demographics of incoming students are changing, fewer 18 year olds over the next decade.  </w:t>
      </w:r>
      <w:r w:rsidR="00181B0C" w:rsidRPr="00AE08E4">
        <w:br/>
        <w:t>In the last 10 years the idea of what is a ‘liberally educated student’ has been under question-programs such a LEAP.</w:t>
      </w:r>
      <w:r w:rsidR="00181B0C" w:rsidRPr="00AE08E4">
        <w:br/>
      </w:r>
      <w:proofErr w:type="gramStart"/>
      <w:r w:rsidR="008E6D46" w:rsidRPr="00AE08E4">
        <w:t>Example of ENG111.</w:t>
      </w:r>
      <w:proofErr w:type="gramEnd"/>
      <w:r w:rsidR="008E6D46" w:rsidRPr="00AE08E4">
        <w:t xml:space="preserve">  At WSU it is 4 hours, the 2 years require just a 3 hour class.  Would WSU have to change?  Not trying to target any specific course, rather focus is on dealing with MnTC and HLC requirements to ensure a viable future for WSU.</w:t>
      </w:r>
      <w:r w:rsidR="00310941" w:rsidRPr="00AE08E4">
        <w:br/>
        <w:t xml:space="preserve">What is the function of Task Force 3? Answer HLC on USP, or decide how to change the USP?  May look at the total USP?  But faculty senate will be the body to decide.  Last USP revision had many close votes.  Wait until HLC gives WSU feedback, and then decide whether to revise USP?  </w:t>
      </w:r>
      <w:r w:rsidR="00310941" w:rsidRPr="00AE08E4">
        <w:br/>
        <w:t>Because WSU USP is more recent than the MnTC, is the MnTC going to be subject to revision?  Not known, but that would seem likely after a new MnSCU Chancellor is installed, but this may not occur for another 2 years.</w:t>
      </w:r>
      <w:r w:rsidR="00310941" w:rsidRPr="00AE08E4">
        <w:br/>
        <w:t xml:space="preserve">The MnTC is roughly aligned with national general education trends.  </w:t>
      </w:r>
      <w:r w:rsidR="009E36CB" w:rsidRPr="00AE08E4">
        <w:br/>
      </w:r>
      <w:r w:rsidR="009E36CB" w:rsidRPr="00AE08E4">
        <w:lastRenderedPageBreak/>
        <w:t>Teri Hinds has data available for anyone who would like to see it.</w:t>
      </w:r>
      <w:r w:rsidRPr="00AE08E4">
        <w:br/>
      </w:r>
    </w:p>
    <w:p w:rsidR="00D85EE4" w:rsidRPr="00AE08E4" w:rsidRDefault="00117820" w:rsidP="00D85EE4">
      <w:pPr>
        <w:numPr>
          <w:ilvl w:val="1"/>
          <w:numId w:val="1"/>
        </w:numPr>
      </w:pPr>
      <w:r w:rsidRPr="00AE08E4">
        <w:t>Paperwork for A2C2/USS: Ann</w:t>
      </w:r>
      <w:r w:rsidR="00542B99" w:rsidRPr="00AE08E4">
        <w:br/>
        <w:t>Credit Hour reduction waivers- those programs are still listed at 128 hours or above.  Will need to fill out a “REDESIGN: Change Program and/or Emphasis Credit Length” form from MnSCU.</w:t>
      </w:r>
    </w:p>
    <w:p w:rsidR="00BF7039" w:rsidRPr="00AE08E4" w:rsidRDefault="00BF7039" w:rsidP="00D85EE4">
      <w:pPr>
        <w:numPr>
          <w:ilvl w:val="1"/>
          <w:numId w:val="1"/>
        </w:numPr>
      </w:pPr>
      <w:r w:rsidRPr="00AE08E4">
        <w:t>MNSCU and Teaching Programs, in particular: Forms needed!</w:t>
      </w:r>
      <w:r w:rsidR="00BA3C74" w:rsidRPr="00AE08E4">
        <w:t xml:space="preserve"> (Only SSHT has officially gone through and is on the books; EDUC new program has gone through MNSCU and is in process at WSU; Special Education Early Childhood: Rochester campus has gone through) </w:t>
      </w:r>
    </w:p>
    <w:p w:rsidR="00EA3995" w:rsidRPr="00AE08E4" w:rsidRDefault="00EA3995" w:rsidP="00D85EE4">
      <w:pPr>
        <w:numPr>
          <w:ilvl w:val="1"/>
          <w:numId w:val="1"/>
        </w:numPr>
      </w:pPr>
      <w:r w:rsidRPr="00AE08E4">
        <w:t>Meeting on 9/15/10: Ed Thompson will take the meeting on 9/15</w:t>
      </w:r>
    </w:p>
    <w:p w:rsidR="00C72393" w:rsidRPr="00AE08E4" w:rsidRDefault="00C72393" w:rsidP="00C72393">
      <w:pPr>
        <w:ind w:left="1080"/>
      </w:pPr>
    </w:p>
    <w:p w:rsidR="00D85EE4" w:rsidRPr="00207971" w:rsidRDefault="004254AB" w:rsidP="004254AB">
      <w:r w:rsidRPr="00AE08E4">
        <w:t>X.</w:t>
      </w:r>
      <w:r w:rsidRPr="00AE08E4">
        <w:tab/>
      </w:r>
      <w:r w:rsidR="00D85EE4" w:rsidRPr="00AE08E4">
        <w:t>Adjournment</w:t>
      </w:r>
      <w:r w:rsidR="00E77FCB" w:rsidRPr="00AE08E4">
        <w:t>- the meeting was adjourned at 4:</w:t>
      </w:r>
      <w:r w:rsidR="00E92808" w:rsidRPr="00AE08E4">
        <w:t>45</w:t>
      </w:r>
      <w:r w:rsidR="00E77FCB" w:rsidRPr="00AE08E4">
        <w:t>pm by Chair Ann Rethl</w:t>
      </w:r>
      <w:r w:rsidR="00E77FCB">
        <w:t>efsen.</w:t>
      </w:r>
    </w:p>
    <w:sectPr w:rsidR="00D85EE4" w:rsidRPr="00207971" w:rsidSect="0043449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408EB"/>
    <w:multiLevelType w:val="multilevel"/>
    <w:tmpl w:val="B984A1D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3B585DAC"/>
    <w:multiLevelType w:val="multilevel"/>
    <w:tmpl w:val="457AE55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522518A3"/>
    <w:multiLevelType w:val="hybridMultilevel"/>
    <w:tmpl w:val="10F4CF78"/>
    <w:lvl w:ilvl="0" w:tplc="F3E899C8">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54BF5DCD"/>
    <w:multiLevelType w:val="hybridMultilevel"/>
    <w:tmpl w:val="B900D922"/>
    <w:lvl w:ilvl="0" w:tplc="A962A15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rPr>
        <w:rFonts w:hint="default"/>
      </w:rPr>
    </w:lvl>
    <w:lvl w:ilvl="2" w:tplc="A51CD686">
      <w:start w:val="3"/>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6810FDE"/>
    <w:multiLevelType w:val="hybridMultilevel"/>
    <w:tmpl w:val="E8DE402E"/>
    <w:lvl w:ilvl="0" w:tplc="F406340A">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compat/>
  <w:rsids>
    <w:rsidRoot w:val="00207971"/>
    <w:rsid w:val="00043208"/>
    <w:rsid w:val="000521A2"/>
    <w:rsid w:val="000674E1"/>
    <w:rsid w:val="00074FA5"/>
    <w:rsid w:val="000B6712"/>
    <w:rsid w:val="000F11BC"/>
    <w:rsid w:val="00117820"/>
    <w:rsid w:val="00126982"/>
    <w:rsid w:val="001275DE"/>
    <w:rsid w:val="0016275A"/>
    <w:rsid w:val="00181B0C"/>
    <w:rsid w:val="001D2DA7"/>
    <w:rsid w:val="00204BB7"/>
    <w:rsid w:val="00207971"/>
    <w:rsid w:val="00310941"/>
    <w:rsid w:val="00311F06"/>
    <w:rsid w:val="003741FB"/>
    <w:rsid w:val="0038489E"/>
    <w:rsid w:val="003D7CBE"/>
    <w:rsid w:val="00405111"/>
    <w:rsid w:val="00415DA1"/>
    <w:rsid w:val="004254AB"/>
    <w:rsid w:val="00427C7A"/>
    <w:rsid w:val="00434491"/>
    <w:rsid w:val="00482931"/>
    <w:rsid w:val="004909AF"/>
    <w:rsid w:val="004E2A24"/>
    <w:rsid w:val="00527961"/>
    <w:rsid w:val="00542B99"/>
    <w:rsid w:val="005724A7"/>
    <w:rsid w:val="005738FE"/>
    <w:rsid w:val="00584C06"/>
    <w:rsid w:val="00591B96"/>
    <w:rsid w:val="005B3425"/>
    <w:rsid w:val="005F44DF"/>
    <w:rsid w:val="00616D6C"/>
    <w:rsid w:val="006D491F"/>
    <w:rsid w:val="007416B3"/>
    <w:rsid w:val="0076079C"/>
    <w:rsid w:val="00790789"/>
    <w:rsid w:val="007E1238"/>
    <w:rsid w:val="007E7F2A"/>
    <w:rsid w:val="008048A1"/>
    <w:rsid w:val="00812E2A"/>
    <w:rsid w:val="00855879"/>
    <w:rsid w:val="008818CB"/>
    <w:rsid w:val="0089106F"/>
    <w:rsid w:val="008A243E"/>
    <w:rsid w:val="008B6379"/>
    <w:rsid w:val="008E6D46"/>
    <w:rsid w:val="009052A6"/>
    <w:rsid w:val="009838FF"/>
    <w:rsid w:val="009C4533"/>
    <w:rsid w:val="009E057A"/>
    <w:rsid w:val="009E36CB"/>
    <w:rsid w:val="009E53D5"/>
    <w:rsid w:val="009E6980"/>
    <w:rsid w:val="00A65DD7"/>
    <w:rsid w:val="00AE08E4"/>
    <w:rsid w:val="00B24516"/>
    <w:rsid w:val="00B7032C"/>
    <w:rsid w:val="00BA3C74"/>
    <w:rsid w:val="00BC612A"/>
    <w:rsid w:val="00BD734E"/>
    <w:rsid w:val="00BF7039"/>
    <w:rsid w:val="00C54C30"/>
    <w:rsid w:val="00C573DA"/>
    <w:rsid w:val="00C72393"/>
    <w:rsid w:val="00CC4057"/>
    <w:rsid w:val="00D85EE4"/>
    <w:rsid w:val="00D907ED"/>
    <w:rsid w:val="00DF25B0"/>
    <w:rsid w:val="00E23FBD"/>
    <w:rsid w:val="00E269BD"/>
    <w:rsid w:val="00E41DB7"/>
    <w:rsid w:val="00E77FCB"/>
    <w:rsid w:val="00E908E3"/>
    <w:rsid w:val="00E92808"/>
    <w:rsid w:val="00EA3995"/>
    <w:rsid w:val="00EB1FD6"/>
    <w:rsid w:val="00F27C27"/>
    <w:rsid w:val="00F82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ACADEMIC AFFAIRS AND CURRICULUM COMMITTEE</vt:lpstr>
    </vt:vector>
  </TitlesOfParts>
  <Company>wsu</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AND CURRICULUM COMMITTEE</dc:title>
  <dc:creator>wsu</dc:creator>
  <cp:lastModifiedBy>Setup</cp:lastModifiedBy>
  <cp:revision>5</cp:revision>
  <dcterms:created xsi:type="dcterms:W3CDTF">2010-09-09T16:02:00Z</dcterms:created>
  <dcterms:modified xsi:type="dcterms:W3CDTF">2010-09-22T15:52:00Z</dcterms:modified>
</cp:coreProperties>
</file>